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64B1B" w:rsidRDefault="00B669A2">
      <w:pPr>
        <w:widowControl w:val="0"/>
        <w:ind w:left="284"/>
        <w:jc w:val="center"/>
      </w:pPr>
      <w:r>
        <w:rPr>
          <w:rFonts w:ascii="Helvetica Neue" w:eastAsia="Helvetica Neue" w:hAnsi="Helvetica Neue" w:cs="Helvetica Neue"/>
          <w:b/>
          <w:color w:val="F79646"/>
          <w:sz w:val="22"/>
          <w:szCs w:val="22"/>
        </w:rPr>
        <w:t>BRIEF PARA DESARROLLO DE CAMPAÑAS PUBLICITARIAS ONLINE</w:t>
      </w:r>
    </w:p>
    <w:p w:rsidR="00364B1B" w:rsidRDefault="00364B1B">
      <w:pPr>
        <w:widowControl w:val="0"/>
        <w:ind w:left="284"/>
      </w:pPr>
    </w:p>
    <w:p w:rsidR="00364B1B" w:rsidRDefault="00364B1B">
      <w:pPr>
        <w:widowControl w:val="0"/>
        <w:ind w:left="284"/>
      </w:pPr>
    </w:p>
    <w:p w:rsidR="00364B1B" w:rsidRDefault="00364B1B">
      <w:pPr>
        <w:widowControl w:val="0"/>
        <w:ind w:left="284"/>
      </w:pPr>
    </w:p>
    <w:p w:rsidR="00364B1B" w:rsidRDefault="00364B1B">
      <w:pPr>
        <w:widowControl w:val="0"/>
      </w:pPr>
    </w:p>
    <w:p w:rsidR="00364B1B" w:rsidRDefault="00B669A2">
      <w:pPr>
        <w:widowControl w:val="0"/>
      </w:pPr>
      <w:r>
        <w:rPr>
          <w:rFonts w:ascii="Helvetica Neue" w:eastAsia="Helvetica Neue" w:hAnsi="Helvetica Neue" w:cs="Helvetica Neue"/>
          <w:b/>
          <w:sz w:val="20"/>
          <w:szCs w:val="20"/>
        </w:rPr>
        <w:t xml:space="preserve">Responsable: </w:t>
      </w:r>
      <w:r>
        <w:rPr>
          <w:rFonts w:ascii="Helvetica Neue" w:eastAsia="Helvetica Neue" w:hAnsi="Helvetica Neue" w:cs="Helvetica Neue"/>
          <w:sz w:val="20"/>
          <w:szCs w:val="20"/>
        </w:rPr>
        <w:t xml:space="preserve">Cliente – </w:t>
      </w:r>
      <w:proofErr w:type="spellStart"/>
      <w:r>
        <w:rPr>
          <w:rFonts w:ascii="Helvetica Neue" w:eastAsia="Helvetica Neue" w:hAnsi="Helvetica Neue" w:cs="Helvetica Neue"/>
          <w:sz w:val="20"/>
          <w:szCs w:val="20"/>
        </w:rPr>
        <w:t>Todoventa</w:t>
      </w:r>
      <w:proofErr w:type="spellEnd"/>
    </w:p>
    <w:p w:rsidR="00364B1B" w:rsidRDefault="00364B1B">
      <w:pPr>
        <w:widowControl w:val="0"/>
        <w:ind w:firstLine="360"/>
      </w:pPr>
    </w:p>
    <w:p w:rsidR="00364B1B" w:rsidRDefault="00364B1B">
      <w:pPr>
        <w:widowControl w:val="0"/>
      </w:pPr>
    </w:p>
    <w:p w:rsidR="00364B1B" w:rsidRDefault="00B669A2">
      <w:pPr>
        <w:widowControl w:val="0"/>
      </w:pPr>
      <w:r>
        <w:rPr>
          <w:rFonts w:ascii="Helvetica Neue" w:eastAsia="Helvetica Neue" w:hAnsi="Helvetica Neue" w:cs="Helvetica Neue"/>
          <w:b/>
          <w:sz w:val="20"/>
          <w:szCs w:val="20"/>
        </w:rPr>
        <w:t xml:space="preserve">a. Creación de </w:t>
      </w:r>
      <w:proofErr w:type="spellStart"/>
      <w:r>
        <w:rPr>
          <w:rFonts w:ascii="Helvetica Neue" w:eastAsia="Helvetica Neue" w:hAnsi="Helvetica Neue" w:cs="Helvetica Neue"/>
          <w:b/>
          <w:sz w:val="20"/>
          <w:szCs w:val="20"/>
        </w:rPr>
        <w:t>brief</w:t>
      </w:r>
      <w:proofErr w:type="spellEnd"/>
      <w:r>
        <w:rPr>
          <w:rFonts w:ascii="Helvetica Neue" w:eastAsia="Helvetica Neue" w:hAnsi="Helvetica Neue" w:cs="Helvetica Neue"/>
          <w:b/>
          <w:sz w:val="20"/>
          <w:szCs w:val="20"/>
        </w:rPr>
        <w:t xml:space="preserve"> para campañas publicitarias online</w:t>
      </w:r>
    </w:p>
    <w:p w:rsidR="00364B1B" w:rsidRDefault="00B669A2">
      <w:pPr>
        <w:widowControl w:val="0"/>
        <w:jc w:val="both"/>
      </w:pPr>
      <w:r>
        <w:rPr>
          <w:rFonts w:ascii="Helvetica Neue" w:eastAsia="Helvetica Neue" w:hAnsi="Helvetica Neue" w:cs="Helvetica Neue"/>
          <w:sz w:val="20"/>
          <w:szCs w:val="20"/>
        </w:rPr>
        <w:t xml:space="preserve">El </w:t>
      </w:r>
      <w:proofErr w:type="spellStart"/>
      <w:r>
        <w:rPr>
          <w:rFonts w:ascii="Helvetica Neue" w:eastAsia="Helvetica Neue" w:hAnsi="Helvetica Neue" w:cs="Helvetica Neue"/>
          <w:sz w:val="20"/>
          <w:szCs w:val="20"/>
        </w:rPr>
        <w:t>brief</w:t>
      </w:r>
      <w:proofErr w:type="spellEnd"/>
      <w:r>
        <w:rPr>
          <w:rFonts w:ascii="Helvetica Neue" w:eastAsia="Helvetica Neue" w:hAnsi="Helvetica Neue" w:cs="Helvetica Neue"/>
          <w:sz w:val="20"/>
          <w:szCs w:val="20"/>
        </w:rPr>
        <w:t xml:space="preserve"> desarrollado para las campañas online tiene como objetivo principal recopilar la información necesaria para llevar a cabo el proceso de montaje, implementación y diseño de la campaña. </w:t>
      </w:r>
    </w:p>
    <w:p w:rsidR="00364B1B" w:rsidRDefault="00364B1B">
      <w:pPr>
        <w:widowControl w:val="0"/>
        <w:jc w:val="both"/>
      </w:pPr>
    </w:p>
    <w:p w:rsidR="00364B1B" w:rsidRDefault="00364B1B">
      <w:pPr>
        <w:widowControl w:val="0"/>
        <w:jc w:val="both"/>
      </w:pPr>
    </w:p>
    <w:p w:rsidR="00364B1B" w:rsidRDefault="00B669A2">
      <w:pPr>
        <w:widowControl w:val="0"/>
        <w:jc w:val="center"/>
      </w:pPr>
      <w:r>
        <w:rPr>
          <w:rFonts w:ascii="Helvetica Neue" w:eastAsia="Helvetica Neue" w:hAnsi="Helvetica Neue" w:cs="Helvetica Neue"/>
          <w:b/>
          <w:sz w:val="20"/>
          <w:szCs w:val="20"/>
          <w:u w:val="single"/>
        </w:rPr>
        <w:t>DATOS BÁSICOS PARA CREACIÓN DE CAMPAÑA</w:t>
      </w:r>
    </w:p>
    <w:p w:rsidR="00364B1B" w:rsidRDefault="00364B1B">
      <w:pPr>
        <w:widowControl w:val="0"/>
        <w:jc w:val="center"/>
      </w:pPr>
    </w:p>
    <w:p w:rsidR="00364B1B" w:rsidRDefault="00B669A2">
      <w:pPr>
        <w:widowControl w:val="0"/>
        <w:jc w:val="both"/>
      </w:pPr>
      <w:r>
        <w:rPr>
          <w:rFonts w:ascii="Helvetica Neue" w:eastAsia="Helvetica Neue" w:hAnsi="Helvetica Neue" w:cs="Helvetica Neue"/>
          <w:b/>
          <w:sz w:val="20"/>
          <w:szCs w:val="20"/>
        </w:rPr>
        <w:t>Dominio de su Web:</w:t>
      </w:r>
    </w:p>
    <w:p w:rsidR="00364B1B" w:rsidRDefault="00364B1B">
      <w:pPr>
        <w:widowControl w:val="0"/>
      </w:pPr>
    </w:p>
    <w:tbl>
      <w:tblPr>
        <w:tblStyle w:val="a"/>
        <w:tblW w:w="850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5"/>
      </w:tblGrid>
      <w:tr w:rsidR="00364B1B">
        <w:trPr>
          <w:trHeight w:val="460"/>
        </w:trPr>
        <w:tc>
          <w:tcPr>
            <w:tcW w:w="8505" w:type="dxa"/>
            <w:tcMar>
              <w:top w:w="100" w:type="dxa"/>
              <w:left w:w="100" w:type="dxa"/>
              <w:bottom w:w="100" w:type="dxa"/>
              <w:right w:w="100" w:type="dxa"/>
            </w:tcMar>
          </w:tcPr>
          <w:p w:rsidR="00364B1B" w:rsidRDefault="00381BDC">
            <w:pPr>
              <w:widowControl w:val="0"/>
            </w:pPr>
            <w:hyperlink r:id="rId7" w:history="1">
              <w:r w:rsidR="003C4B2A" w:rsidRPr="00251823">
                <w:rPr>
                  <w:rStyle w:val="Hipervnculo"/>
                </w:rPr>
                <w:t>www.imagenymoda.com</w:t>
              </w:r>
            </w:hyperlink>
          </w:p>
        </w:tc>
      </w:tr>
    </w:tbl>
    <w:p w:rsidR="00364B1B" w:rsidRDefault="00364B1B">
      <w:pPr>
        <w:widowControl w:val="0"/>
        <w:jc w:val="both"/>
      </w:pPr>
    </w:p>
    <w:p w:rsidR="00364B1B" w:rsidRDefault="00B669A2">
      <w:pPr>
        <w:widowControl w:val="0"/>
      </w:pPr>
      <w:r>
        <w:rPr>
          <w:rFonts w:ascii="Helvetica Neue" w:eastAsia="Helvetica Neue" w:hAnsi="Helvetica Neue" w:cs="Helvetica Neue"/>
          <w:b/>
          <w:sz w:val="20"/>
          <w:szCs w:val="20"/>
        </w:rPr>
        <w:t>Productos y servicios que va anunciar</w:t>
      </w:r>
    </w:p>
    <w:p w:rsidR="00364B1B" w:rsidRDefault="00364B1B">
      <w:pPr>
        <w:widowControl w:val="0"/>
      </w:pPr>
    </w:p>
    <w:tbl>
      <w:tblPr>
        <w:tblStyle w:val="a0"/>
        <w:tblW w:w="850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5"/>
      </w:tblGrid>
      <w:tr w:rsidR="00364B1B">
        <w:trPr>
          <w:trHeight w:val="460"/>
        </w:trPr>
        <w:tc>
          <w:tcPr>
            <w:tcW w:w="8505" w:type="dxa"/>
            <w:tcMar>
              <w:top w:w="100" w:type="dxa"/>
              <w:left w:w="100" w:type="dxa"/>
              <w:bottom w:w="100" w:type="dxa"/>
              <w:right w:w="100" w:type="dxa"/>
            </w:tcMar>
          </w:tcPr>
          <w:p w:rsidR="00364B1B" w:rsidRDefault="003C4B2A" w:rsidP="00B669A2">
            <w:pPr>
              <w:widowControl w:val="0"/>
              <w:ind w:left="720"/>
              <w:contextualSpacing/>
            </w:pPr>
            <w:proofErr w:type="spellStart"/>
            <w:r>
              <w:t>Display</w:t>
            </w:r>
            <w:proofErr w:type="spellEnd"/>
            <w:r>
              <w:t xml:space="preserve"> y </w:t>
            </w:r>
            <w:proofErr w:type="spellStart"/>
            <w:r>
              <w:t>To</w:t>
            </w:r>
            <w:proofErr w:type="spellEnd"/>
            <w:r>
              <w:t xml:space="preserve"> </w:t>
            </w:r>
            <w:proofErr w:type="spellStart"/>
            <w:r>
              <w:t>go</w:t>
            </w:r>
            <w:proofErr w:type="spellEnd"/>
            <w:r>
              <w:t>, Paquete completo</w:t>
            </w:r>
          </w:p>
        </w:tc>
      </w:tr>
    </w:tbl>
    <w:p w:rsidR="00364B1B" w:rsidRDefault="00364B1B">
      <w:pPr>
        <w:widowControl w:val="0"/>
        <w:jc w:val="both"/>
      </w:pPr>
    </w:p>
    <w:p w:rsidR="00364B1B" w:rsidRDefault="00364B1B">
      <w:pPr>
        <w:widowControl w:val="0"/>
        <w:jc w:val="both"/>
      </w:pPr>
    </w:p>
    <w:p w:rsidR="00364B1B" w:rsidRDefault="00B669A2">
      <w:pPr>
        <w:widowControl w:val="0"/>
        <w:jc w:val="both"/>
      </w:pPr>
      <w:r>
        <w:rPr>
          <w:rFonts w:ascii="Helvetica Neue" w:eastAsia="Helvetica Neue" w:hAnsi="Helvetica Neue" w:cs="Helvetica Neue"/>
          <w:b/>
          <w:sz w:val="20"/>
          <w:szCs w:val="20"/>
        </w:rPr>
        <w:t>URL de los productos y servicios (opcional)</w:t>
      </w:r>
    </w:p>
    <w:p w:rsidR="00364B1B" w:rsidRDefault="00B669A2">
      <w:pPr>
        <w:widowControl w:val="0"/>
      </w:pPr>
      <w:r>
        <w:rPr>
          <w:rFonts w:ascii="Helvetica Neue" w:eastAsia="Helvetica Neue" w:hAnsi="Helvetica Neue" w:cs="Helvetica Neue"/>
          <w:color w:val="666666"/>
          <w:sz w:val="20"/>
          <w:szCs w:val="20"/>
        </w:rPr>
        <w:t xml:space="preserve">Los anuncios no llevarán a la página de inicio sino a una página optimizada para convertir las visitas que buscaban un producto o servicio determinado. Ponga la URL de los productos y servicios específicos que desea promocionar. Tipo de campaña </w:t>
      </w:r>
    </w:p>
    <w:tbl>
      <w:tblPr>
        <w:tblStyle w:val="a1"/>
        <w:tblW w:w="850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5"/>
      </w:tblGrid>
      <w:tr w:rsidR="00364B1B">
        <w:trPr>
          <w:trHeight w:val="1140"/>
        </w:trPr>
        <w:tc>
          <w:tcPr>
            <w:tcW w:w="8505" w:type="dxa"/>
            <w:tcMar>
              <w:top w:w="100" w:type="dxa"/>
              <w:left w:w="100" w:type="dxa"/>
              <w:bottom w:w="100" w:type="dxa"/>
              <w:right w:w="100" w:type="dxa"/>
            </w:tcMar>
          </w:tcPr>
          <w:p w:rsidR="00364B1B" w:rsidRDefault="00381BDC">
            <w:pPr>
              <w:widowControl w:val="0"/>
            </w:pPr>
            <w:r>
              <w:t xml:space="preserve">Llevan a cada </w:t>
            </w:r>
            <w:proofErr w:type="spellStart"/>
            <w:r>
              <w:t>pagina</w:t>
            </w:r>
            <w:proofErr w:type="spellEnd"/>
            <w:r>
              <w:t xml:space="preserve"> de aterrizaje creada</w:t>
            </w:r>
          </w:p>
          <w:p w:rsidR="00381BDC" w:rsidRDefault="00381BDC">
            <w:pPr>
              <w:widowControl w:val="0"/>
            </w:pPr>
          </w:p>
        </w:tc>
      </w:tr>
    </w:tbl>
    <w:p w:rsidR="00364B1B" w:rsidRDefault="00364B1B">
      <w:pPr>
        <w:widowControl w:val="0"/>
        <w:jc w:val="both"/>
      </w:pPr>
    </w:p>
    <w:p w:rsidR="00364B1B" w:rsidRDefault="00B669A2">
      <w:pPr>
        <w:widowControl w:val="0"/>
        <w:jc w:val="both"/>
      </w:pPr>
      <w:r>
        <w:rPr>
          <w:rFonts w:ascii="Helvetica Neue" w:eastAsia="Helvetica Neue" w:hAnsi="Helvetica Neue" w:cs="Helvetica Neue"/>
          <w:b/>
          <w:sz w:val="20"/>
          <w:szCs w:val="20"/>
        </w:rPr>
        <w:t>Localización geográfica de la campaña</w:t>
      </w:r>
    </w:p>
    <w:p w:rsidR="00364B1B" w:rsidRDefault="00B669A2">
      <w:pPr>
        <w:widowControl w:val="0"/>
        <w:jc w:val="both"/>
      </w:pPr>
      <w:r>
        <w:rPr>
          <w:rFonts w:ascii="Helvetica Neue" w:eastAsia="Helvetica Neue" w:hAnsi="Helvetica Neue" w:cs="Helvetica Neue"/>
          <w:color w:val="666666"/>
          <w:sz w:val="20"/>
          <w:szCs w:val="20"/>
        </w:rPr>
        <w:t xml:space="preserve">Especificar los </w:t>
      </w:r>
      <w:proofErr w:type="spellStart"/>
      <w:r>
        <w:rPr>
          <w:rFonts w:ascii="Helvetica Neue" w:eastAsia="Helvetica Neue" w:hAnsi="Helvetica Neue" w:cs="Helvetica Neue"/>
          <w:color w:val="666666"/>
          <w:sz w:val="20"/>
          <w:szCs w:val="20"/>
        </w:rPr>
        <w:t>paises</w:t>
      </w:r>
      <w:proofErr w:type="spellEnd"/>
      <w:r>
        <w:rPr>
          <w:rFonts w:ascii="Helvetica Neue" w:eastAsia="Helvetica Neue" w:hAnsi="Helvetica Neue" w:cs="Helvetica Neue"/>
          <w:color w:val="666666"/>
          <w:sz w:val="20"/>
          <w:szCs w:val="20"/>
        </w:rPr>
        <w:t xml:space="preserve"> y/o ciudades donde quiera que sea visto el anuncio de sus productos, además del idioma que desea ser buscado. </w:t>
      </w:r>
    </w:p>
    <w:p w:rsidR="00364B1B" w:rsidRDefault="00364B1B">
      <w:pPr>
        <w:widowControl w:val="0"/>
      </w:pPr>
    </w:p>
    <w:tbl>
      <w:tblPr>
        <w:tblStyle w:val="a2"/>
        <w:tblW w:w="850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5"/>
      </w:tblGrid>
      <w:tr w:rsidR="00364B1B">
        <w:trPr>
          <w:trHeight w:val="1140"/>
        </w:trPr>
        <w:tc>
          <w:tcPr>
            <w:tcW w:w="8505" w:type="dxa"/>
            <w:tcMar>
              <w:top w:w="100" w:type="dxa"/>
              <w:left w:w="100" w:type="dxa"/>
              <w:bottom w:w="100" w:type="dxa"/>
              <w:right w:w="100" w:type="dxa"/>
            </w:tcMar>
          </w:tcPr>
          <w:p w:rsidR="00364B1B" w:rsidRDefault="003C4B2A" w:rsidP="00B669A2">
            <w:pPr>
              <w:widowControl w:val="0"/>
              <w:jc w:val="both"/>
            </w:pPr>
            <w:r>
              <w:t xml:space="preserve">Para </w:t>
            </w:r>
            <w:proofErr w:type="spellStart"/>
            <w:r>
              <w:t>display</w:t>
            </w:r>
            <w:proofErr w:type="spellEnd"/>
            <w:r>
              <w:t xml:space="preserve"> y </w:t>
            </w:r>
            <w:proofErr w:type="spellStart"/>
            <w:r>
              <w:t>to</w:t>
            </w:r>
            <w:proofErr w:type="spellEnd"/>
            <w:r>
              <w:t xml:space="preserve"> </w:t>
            </w:r>
            <w:proofErr w:type="spellStart"/>
            <w:r>
              <w:t>go</w:t>
            </w:r>
            <w:proofErr w:type="spellEnd"/>
            <w:r>
              <w:t xml:space="preserve"> a  Nivel Nacional</w:t>
            </w:r>
          </w:p>
          <w:p w:rsidR="003C4B2A" w:rsidRDefault="003C4B2A" w:rsidP="00B669A2">
            <w:pPr>
              <w:widowControl w:val="0"/>
              <w:jc w:val="both"/>
            </w:pPr>
          </w:p>
          <w:p w:rsidR="003C4B2A" w:rsidRDefault="003C4B2A" w:rsidP="00B669A2">
            <w:pPr>
              <w:widowControl w:val="0"/>
              <w:jc w:val="both"/>
            </w:pPr>
            <w:r>
              <w:t xml:space="preserve">Para paquete completo: Colombia, </w:t>
            </w:r>
            <w:proofErr w:type="spellStart"/>
            <w:r>
              <w:t>Mexico</w:t>
            </w:r>
            <w:proofErr w:type="spellEnd"/>
            <w:r>
              <w:t xml:space="preserve">, costa rica, ecuador, </w:t>
            </w:r>
            <w:proofErr w:type="spellStart"/>
            <w:r>
              <w:t>peru</w:t>
            </w:r>
            <w:proofErr w:type="spellEnd"/>
            <w:r>
              <w:t>, chile</w:t>
            </w:r>
          </w:p>
          <w:p w:rsidR="003C4B2A" w:rsidRDefault="003C4B2A" w:rsidP="00B669A2">
            <w:pPr>
              <w:widowControl w:val="0"/>
              <w:jc w:val="both"/>
            </w:pPr>
          </w:p>
          <w:p w:rsidR="003C4B2A" w:rsidRDefault="003C4B2A" w:rsidP="00B669A2">
            <w:pPr>
              <w:widowControl w:val="0"/>
              <w:jc w:val="both"/>
            </w:pPr>
          </w:p>
        </w:tc>
      </w:tr>
    </w:tbl>
    <w:p w:rsidR="00364B1B" w:rsidRDefault="00364B1B">
      <w:pPr>
        <w:widowControl w:val="0"/>
        <w:jc w:val="both"/>
      </w:pPr>
    </w:p>
    <w:p w:rsidR="00364B1B" w:rsidRDefault="00364B1B">
      <w:pPr>
        <w:widowControl w:val="0"/>
        <w:jc w:val="both"/>
      </w:pPr>
    </w:p>
    <w:p w:rsidR="003C4B2A" w:rsidRDefault="003C4B2A">
      <w:pPr>
        <w:widowControl w:val="0"/>
        <w:jc w:val="both"/>
      </w:pPr>
    </w:p>
    <w:p w:rsidR="00364B1B" w:rsidRDefault="00B669A2">
      <w:pPr>
        <w:widowControl w:val="0"/>
      </w:pPr>
      <w:r>
        <w:rPr>
          <w:rFonts w:ascii="Helvetica Neue" w:eastAsia="Helvetica Neue" w:hAnsi="Helvetica Neue" w:cs="Helvetica Neue"/>
          <w:b/>
          <w:sz w:val="20"/>
          <w:szCs w:val="20"/>
        </w:rPr>
        <w:t>Palabras clave</w:t>
      </w:r>
    </w:p>
    <w:p w:rsidR="00364B1B" w:rsidRDefault="00B669A2">
      <w:pPr>
        <w:widowControl w:val="0"/>
      </w:pPr>
      <w:r>
        <w:rPr>
          <w:rFonts w:ascii="Helvetica Neue" w:eastAsia="Helvetica Neue" w:hAnsi="Helvetica Neue" w:cs="Helvetica Neue"/>
          <w:color w:val="666666"/>
          <w:sz w:val="20"/>
          <w:szCs w:val="20"/>
        </w:rPr>
        <w:t>Además de las palabras clave que nosotros consideremos, es posible que desee incluir alginas otras o asegurarse de que no olvidamos algunas que considere importantes.</w:t>
      </w:r>
    </w:p>
    <w:tbl>
      <w:tblPr>
        <w:tblStyle w:val="a3"/>
        <w:tblW w:w="850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5"/>
      </w:tblGrid>
      <w:tr w:rsidR="00364B1B">
        <w:trPr>
          <w:trHeight w:val="1140"/>
        </w:trPr>
        <w:tc>
          <w:tcPr>
            <w:tcW w:w="8505" w:type="dxa"/>
            <w:tcMar>
              <w:top w:w="100" w:type="dxa"/>
              <w:left w:w="100" w:type="dxa"/>
              <w:bottom w:w="100" w:type="dxa"/>
              <w:right w:w="100" w:type="dxa"/>
            </w:tcMar>
          </w:tcPr>
          <w:p w:rsidR="002A2D4F" w:rsidRDefault="003C4B2A" w:rsidP="00B669A2">
            <w:pPr>
              <w:widowControl w:val="0"/>
            </w:pPr>
            <w:r>
              <w:t>Paquete completo ropa interior</w:t>
            </w:r>
          </w:p>
          <w:p w:rsidR="003C4B2A" w:rsidRDefault="003C4B2A" w:rsidP="00B669A2">
            <w:pPr>
              <w:widowControl w:val="0"/>
            </w:pPr>
            <w:r>
              <w:t xml:space="preserve">Full </w:t>
            </w:r>
            <w:proofErr w:type="spellStart"/>
            <w:r>
              <w:t>package</w:t>
            </w:r>
            <w:proofErr w:type="spellEnd"/>
          </w:p>
          <w:p w:rsidR="003C4B2A" w:rsidRDefault="003C4B2A" w:rsidP="00B669A2">
            <w:pPr>
              <w:widowControl w:val="0"/>
            </w:pPr>
            <w:r>
              <w:t xml:space="preserve">Paquete completo </w:t>
            </w:r>
            <w:proofErr w:type="spellStart"/>
            <w:r>
              <w:t>brasier</w:t>
            </w:r>
            <w:proofErr w:type="spellEnd"/>
          </w:p>
          <w:p w:rsidR="003C4B2A" w:rsidRDefault="003C4B2A" w:rsidP="00B669A2">
            <w:pPr>
              <w:widowControl w:val="0"/>
            </w:pPr>
            <w:r>
              <w:t>Paquete completo panty</w:t>
            </w:r>
          </w:p>
          <w:p w:rsidR="003C4B2A" w:rsidRDefault="00381BDC" w:rsidP="00B669A2">
            <w:pPr>
              <w:widowControl w:val="0"/>
            </w:pPr>
            <w:r>
              <w:t>Paquete completo</w:t>
            </w:r>
          </w:p>
          <w:p w:rsidR="00381BDC" w:rsidRDefault="00381BDC" w:rsidP="00B669A2">
            <w:pPr>
              <w:widowControl w:val="0"/>
            </w:pPr>
          </w:p>
          <w:p w:rsidR="00381BDC" w:rsidRDefault="00381BDC" w:rsidP="00381BDC">
            <w:pPr>
              <w:widowControl w:val="0"/>
            </w:pPr>
            <w:r>
              <w:t xml:space="preserve">Paquete completo, paquete completo ropa interior, Full </w:t>
            </w:r>
            <w:proofErr w:type="spellStart"/>
            <w:r>
              <w:t>package</w:t>
            </w:r>
            <w:proofErr w:type="spellEnd"/>
            <w:r>
              <w:t>, diseño ropa</w:t>
            </w:r>
          </w:p>
          <w:p w:rsidR="00381BDC" w:rsidRDefault="00381BDC" w:rsidP="00381BDC">
            <w:pPr>
              <w:widowControl w:val="0"/>
            </w:pPr>
          </w:p>
          <w:p w:rsidR="00381BDC" w:rsidRDefault="00381BDC" w:rsidP="00381BDC">
            <w:pPr>
              <w:widowControl w:val="0"/>
            </w:pPr>
            <w:r>
              <w:t xml:space="preserve">interior, </w:t>
            </w:r>
            <w:proofErr w:type="spellStart"/>
            <w:r>
              <w:t>Fabricacion</w:t>
            </w:r>
            <w:proofErr w:type="spellEnd"/>
            <w:r>
              <w:t xml:space="preserve"> de ropa interior, </w:t>
            </w:r>
            <w:proofErr w:type="spellStart"/>
            <w:r>
              <w:t>confeccion</w:t>
            </w:r>
            <w:proofErr w:type="spellEnd"/>
            <w:r>
              <w:t xml:space="preserve"> de ropa interior, </w:t>
            </w:r>
            <w:proofErr w:type="spellStart"/>
            <w:r>
              <w:t>confeccion</w:t>
            </w:r>
            <w:proofErr w:type="spellEnd"/>
            <w:r>
              <w:t xml:space="preserve"> de</w:t>
            </w:r>
          </w:p>
          <w:p w:rsidR="00381BDC" w:rsidRDefault="00381BDC" w:rsidP="00381BDC">
            <w:pPr>
              <w:widowControl w:val="0"/>
            </w:pPr>
          </w:p>
          <w:p w:rsidR="00381BDC" w:rsidRDefault="00381BDC" w:rsidP="00381BDC">
            <w:pPr>
              <w:widowControl w:val="0"/>
            </w:pPr>
            <w:proofErr w:type="spellStart"/>
            <w:r>
              <w:t>panties</w:t>
            </w:r>
            <w:proofErr w:type="spellEnd"/>
            <w:r>
              <w:t xml:space="preserve">, confección de </w:t>
            </w:r>
            <w:proofErr w:type="spellStart"/>
            <w:r>
              <w:t>brasier</w:t>
            </w:r>
            <w:proofErr w:type="spellEnd"/>
            <w:r>
              <w:t xml:space="preserve">, </w:t>
            </w:r>
            <w:proofErr w:type="spellStart"/>
            <w:r>
              <w:t>confeccion</w:t>
            </w:r>
            <w:proofErr w:type="spellEnd"/>
            <w:r>
              <w:t xml:space="preserve"> de pijamas, </w:t>
            </w:r>
            <w:proofErr w:type="spellStart"/>
            <w:r>
              <w:t>confeccion</w:t>
            </w:r>
            <w:proofErr w:type="spellEnd"/>
            <w:r>
              <w:t xml:space="preserve"> de </w:t>
            </w:r>
            <w:proofErr w:type="spellStart"/>
            <w:r>
              <w:t>baby</w:t>
            </w:r>
            <w:proofErr w:type="spellEnd"/>
            <w:r>
              <w:t xml:space="preserve"> </w:t>
            </w:r>
            <w:proofErr w:type="spellStart"/>
            <w:r>
              <w:t>doll</w:t>
            </w:r>
            <w:proofErr w:type="spellEnd"/>
            <w:r>
              <w:t>,</w:t>
            </w:r>
          </w:p>
          <w:p w:rsidR="00381BDC" w:rsidRDefault="00381BDC" w:rsidP="00381BDC">
            <w:pPr>
              <w:widowControl w:val="0"/>
            </w:pPr>
          </w:p>
          <w:p w:rsidR="00381BDC" w:rsidRDefault="00381BDC" w:rsidP="00381BDC">
            <w:pPr>
              <w:widowControl w:val="0"/>
            </w:pPr>
            <w:proofErr w:type="spellStart"/>
            <w:r>
              <w:t>fabricas</w:t>
            </w:r>
            <w:proofErr w:type="spellEnd"/>
            <w:r>
              <w:t xml:space="preserve"> de </w:t>
            </w:r>
            <w:proofErr w:type="spellStart"/>
            <w:r>
              <w:t>panties</w:t>
            </w:r>
            <w:proofErr w:type="spellEnd"/>
            <w:r>
              <w:t xml:space="preserve">, </w:t>
            </w:r>
            <w:proofErr w:type="spellStart"/>
            <w:r>
              <w:t>fabricas</w:t>
            </w:r>
            <w:proofErr w:type="spellEnd"/>
            <w:r>
              <w:t xml:space="preserve"> de </w:t>
            </w:r>
            <w:proofErr w:type="spellStart"/>
            <w:r>
              <w:t>brasier</w:t>
            </w:r>
            <w:proofErr w:type="spellEnd"/>
            <w:r>
              <w:t xml:space="preserve">, </w:t>
            </w:r>
            <w:proofErr w:type="spellStart"/>
            <w:r>
              <w:t>fabrica</w:t>
            </w:r>
            <w:proofErr w:type="spellEnd"/>
            <w:r>
              <w:t xml:space="preserve"> de pijamas, </w:t>
            </w:r>
            <w:proofErr w:type="spellStart"/>
            <w:r>
              <w:t>fabrica</w:t>
            </w:r>
            <w:proofErr w:type="spellEnd"/>
            <w:r>
              <w:t xml:space="preserve"> de </w:t>
            </w:r>
            <w:proofErr w:type="spellStart"/>
            <w:r>
              <w:t>baby</w:t>
            </w:r>
            <w:proofErr w:type="spellEnd"/>
            <w:r>
              <w:t xml:space="preserve"> </w:t>
            </w:r>
            <w:proofErr w:type="spellStart"/>
            <w:r>
              <w:t>dolls</w:t>
            </w:r>
            <w:proofErr w:type="spellEnd"/>
            <w:r>
              <w:t>,</w:t>
            </w:r>
          </w:p>
          <w:p w:rsidR="00381BDC" w:rsidRDefault="00381BDC" w:rsidP="00381BDC">
            <w:pPr>
              <w:widowControl w:val="0"/>
            </w:pPr>
          </w:p>
          <w:p w:rsidR="00381BDC" w:rsidRDefault="00381BDC" w:rsidP="00381BDC">
            <w:pPr>
              <w:widowControl w:val="0"/>
            </w:pPr>
            <w:proofErr w:type="spellStart"/>
            <w:r>
              <w:t>fabricas</w:t>
            </w:r>
            <w:proofErr w:type="spellEnd"/>
            <w:r>
              <w:t xml:space="preserve"> de ropa interior, empresas de ropa interior, tercerización de producción,</w:t>
            </w:r>
          </w:p>
          <w:p w:rsidR="00381BDC" w:rsidRDefault="00381BDC" w:rsidP="00381BDC">
            <w:pPr>
              <w:widowControl w:val="0"/>
            </w:pPr>
          </w:p>
          <w:p w:rsidR="00381BDC" w:rsidRDefault="00381BDC" w:rsidP="00381BDC">
            <w:pPr>
              <w:widowControl w:val="0"/>
            </w:pPr>
            <w:proofErr w:type="spellStart"/>
            <w:proofErr w:type="gramStart"/>
            <w:r>
              <w:t>outsourcing</w:t>
            </w:r>
            <w:proofErr w:type="spellEnd"/>
            <w:proofErr w:type="gramEnd"/>
            <w:r>
              <w:t xml:space="preserve"> de producción, </w:t>
            </w:r>
            <w:proofErr w:type="spellStart"/>
            <w:r>
              <w:t>outsourcing</w:t>
            </w:r>
            <w:proofErr w:type="spellEnd"/>
            <w:r>
              <w:t xml:space="preserve"> de </w:t>
            </w:r>
            <w:proofErr w:type="spellStart"/>
            <w:r>
              <w:t>confeccion</w:t>
            </w:r>
            <w:proofErr w:type="spellEnd"/>
            <w:r>
              <w:t>.</w:t>
            </w:r>
          </w:p>
          <w:p w:rsidR="00381BDC" w:rsidRDefault="00381BDC" w:rsidP="00381BDC">
            <w:pPr>
              <w:widowControl w:val="0"/>
            </w:pPr>
          </w:p>
          <w:p w:rsidR="00381BDC" w:rsidRDefault="00381BDC" w:rsidP="00381BDC">
            <w:pPr>
              <w:widowControl w:val="0"/>
            </w:pPr>
            <w:r>
              <w:t>Distribuidor, distribuidor independiente, aumenta ingresos, aumentar ingresos de</w:t>
            </w:r>
          </w:p>
          <w:p w:rsidR="00381BDC" w:rsidRDefault="00381BDC" w:rsidP="00381BDC">
            <w:pPr>
              <w:widowControl w:val="0"/>
            </w:pPr>
          </w:p>
          <w:p w:rsidR="00381BDC" w:rsidRDefault="00381BDC" w:rsidP="00381BDC">
            <w:pPr>
              <w:widowControl w:val="0"/>
            </w:pPr>
            <w:r>
              <w:t>manera fácil, excelente rentabilidad, grandes beneficios, negocio propio, negocio</w:t>
            </w:r>
          </w:p>
          <w:p w:rsidR="00381BDC" w:rsidRDefault="00381BDC" w:rsidP="00381BDC">
            <w:pPr>
              <w:widowControl w:val="0"/>
            </w:pPr>
          </w:p>
          <w:p w:rsidR="00381BDC" w:rsidRDefault="00381BDC" w:rsidP="00381BDC">
            <w:pPr>
              <w:widowControl w:val="0"/>
            </w:pPr>
            <w:r>
              <w:t>fácil, fácil rotación, venta de ropa, venta de ropa interior, venta de tops, venta de</w:t>
            </w:r>
          </w:p>
          <w:p w:rsidR="00381BDC" w:rsidRDefault="00381BDC" w:rsidP="00381BDC">
            <w:pPr>
              <w:widowControl w:val="0"/>
            </w:pPr>
          </w:p>
          <w:p w:rsidR="00381BDC" w:rsidRDefault="00381BDC" w:rsidP="00381BDC">
            <w:pPr>
              <w:widowControl w:val="0"/>
            </w:pPr>
            <w:r>
              <w:t>panty, venta de blusas, tienda de ropa, distribución de ropa, distribución de ropa</w:t>
            </w:r>
          </w:p>
          <w:p w:rsidR="00381BDC" w:rsidRDefault="00381BDC" w:rsidP="00381BDC">
            <w:pPr>
              <w:widowControl w:val="0"/>
            </w:pPr>
          </w:p>
          <w:p w:rsidR="00381BDC" w:rsidRDefault="00381BDC" w:rsidP="00381BDC">
            <w:pPr>
              <w:widowControl w:val="0"/>
            </w:pPr>
            <w:r>
              <w:t xml:space="preserve">interior, distribución de </w:t>
            </w:r>
            <w:proofErr w:type="spellStart"/>
            <w:r>
              <w:t>panties</w:t>
            </w:r>
            <w:proofErr w:type="spellEnd"/>
            <w:r>
              <w:t>, distribución de blusas, distribución de tops, ropa</w:t>
            </w:r>
          </w:p>
          <w:p w:rsidR="00381BDC" w:rsidRDefault="00381BDC" w:rsidP="00381BDC">
            <w:pPr>
              <w:widowControl w:val="0"/>
            </w:pPr>
          </w:p>
          <w:p w:rsidR="00381BDC" w:rsidRDefault="00381BDC" w:rsidP="00381BDC">
            <w:pPr>
              <w:widowControl w:val="0"/>
            </w:pPr>
            <w:proofErr w:type="gramStart"/>
            <w:r>
              <w:t>con</w:t>
            </w:r>
            <w:proofErr w:type="gramEnd"/>
            <w:r>
              <w:t xml:space="preserve"> diseño, ropa de moda, blusas básicas, panty sensual, tops de moda.</w:t>
            </w:r>
            <w:bookmarkStart w:id="0" w:name="_GoBack"/>
            <w:bookmarkEnd w:id="0"/>
          </w:p>
          <w:p w:rsidR="002A2D4F" w:rsidRDefault="002A2D4F" w:rsidP="00B669A2">
            <w:pPr>
              <w:widowControl w:val="0"/>
            </w:pPr>
          </w:p>
          <w:p w:rsidR="00E70A84" w:rsidRDefault="00E70A84" w:rsidP="00B669A2">
            <w:pPr>
              <w:widowControl w:val="0"/>
            </w:pPr>
          </w:p>
          <w:p w:rsidR="00E70A84" w:rsidRDefault="00E70A84" w:rsidP="00B669A2">
            <w:pPr>
              <w:widowControl w:val="0"/>
            </w:pPr>
          </w:p>
          <w:p w:rsidR="00E70A84" w:rsidRDefault="00E70A84" w:rsidP="00B669A2">
            <w:pPr>
              <w:widowControl w:val="0"/>
            </w:pPr>
          </w:p>
        </w:tc>
      </w:tr>
    </w:tbl>
    <w:p w:rsidR="00364B1B" w:rsidRDefault="00364B1B">
      <w:pPr>
        <w:widowControl w:val="0"/>
        <w:jc w:val="both"/>
      </w:pPr>
    </w:p>
    <w:p w:rsidR="00364B1B" w:rsidRDefault="00364B1B">
      <w:pPr>
        <w:widowControl w:val="0"/>
        <w:jc w:val="both"/>
      </w:pPr>
    </w:p>
    <w:p w:rsidR="00364B1B" w:rsidRDefault="00B669A2">
      <w:pPr>
        <w:widowControl w:val="0"/>
      </w:pPr>
      <w:r>
        <w:rPr>
          <w:rFonts w:ascii="Helvetica Neue" w:eastAsia="Helvetica Neue" w:hAnsi="Helvetica Neue" w:cs="Helvetica Neue"/>
          <w:b/>
          <w:sz w:val="20"/>
          <w:szCs w:val="20"/>
        </w:rPr>
        <w:t>Presupuesto mensual</w:t>
      </w:r>
    </w:p>
    <w:tbl>
      <w:tblPr>
        <w:tblStyle w:val="a4"/>
        <w:tblW w:w="850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5"/>
      </w:tblGrid>
      <w:tr w:rsidR="00364B1B">
        <w:trPr>
          <w:trHeight w:val="1140"/>
        </w:trPr>
        <w:tc>
          <w:tcPr>
            <w:tcW w:w="8505" w:type="dxa"/>
            <w:tcMar>
              <w:top w:w="100" w:type="dxa"/>
              <w:left w:w="100" w:type="dxa"/>
              <w:bottom w:w="100" w:type="dxa"/>
              <w:right w:w="100" w:type="dxa"/>
            </w:tcMar>
          </w:tcPr>
          <w:p w:rsidR="00364B1B" w:rsidRDefault="003C4B2A">
            <w:pPr>
              <w:widowControl w:val="0"/>
            </w:pPr>
            <w:r>
              <w:t>500.000</w:t>
            </w:r>
          </w:p>
        </w:tc>
      </w:tr>
    </w:tbl>
    <w:p w:rsidR="00364B1B" w:rsidRDefault="00364B1B">
      <w:pPr>
        <w:widowControl w:val="0"/>
        <w:jc w:val="both"/>
      </w:pPr>
    </w:p>
    <w:p w:rsidR="00364B1B" w:rsidRDefault="00364B1B">
      <w:pPr>
        <w:widowControl w:val="0"/>
        <w:jc w:val="both"/>
      </w:pPr>
    </w:p>
    <w:p w:rsidR="00364B1B" w:rsidRDefault="00B669A2">
      <w:pPr>
        <w:widowControl w:val="0"/>
        <w:jc w:val="both"/>
      </w:pPr>
      <w:r>
        <w:rPr>
          <w:rFonts w:ascii="Helvetica Neue" w:eastAsia="Helvetica Neue" w:hAnsi="Helvetica Neue" w:cs="Helvetica Neue"/>
          <w:b/>
          <w:sz w:val="20"/>
          <w:szCs w:val="20"/>
        </w:rPr>
        <w:t>Duración de la campaña</w:t>
      </w:r>
    </w:p>
    <w:p w:rsidR="00364B1B" w:rsidRDefault="00B669A2">
      <w:pPr>
        <w:widowControl w:val="0"/>
        <w:jc w:val="both"/>
      </w:pPr>
      <w:r>
        <w:rPr>
          <w:rFonts w:ascii="Helvetica Neue" w:eastAsia="Helvetica Neue" w:hAnsi="Helvetica Neue" w:cs="Helvetica Neue"/>
          <w:sz w:val="20"/>
          <w:szCs w:val="20"/>
        </w:rPr>
        <w:t xml:space="preserve">Indicar fechas específicas de duración y si es necesario </w:t>
      </w:r>
      <w:proofErr w:type="spellStart"/>
      <w:r>
        <w:rPr>
          <w:rFonts w:ascii="Helvetica Neue" w:eastAsia="Helvetica Neue" w:hAnsi="Helvetica Neue" w:cs="Helvetica Neue"/>
          <w:sz w:val="20"/>
          <w:szCs w:val="20"/>
        </w:rPr>
        <w:t>dias</w:t>
      </w:r>
      <w:proofErr w:type="spellEnd"/>
      <w:r>
        <w:rPr>
          <w:rFonts w:ascii="Helvetica Neue" w:eastAsia="Helvetica Neue" w:hAnsi="Helvetica Neue" w:cs="Helvetica Neue"/>
          <w:sz w:val="20"/>
          <w:szCs w:val="20"/>
        </w:rPr>
        <w:t xml:space="preserve"> y horarios en las que es importante que sus anuncios sean vistos más que otras horas o días.</w:t>
      </w:r>
    </w:p>
    <w:p w:rsidR="00364B1B" w:rsidRDefault="00364B1B">
      <w:pPr>
        <w:widowControl w:val="0"/>
      </w:pPr>
    </w:p>
    <w:tbl>
      <w:tblPr>
        <w:tblStyle w:val="a5"/>
        <w:tblW w:w="850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5"/>
      </w:tblGrid>
      <w:tr w:rsidR="00364B1B">
        <w:trPr>
          <w:trHeight w:val="1140"/>
        </w:trPr>
        <w:tc>
          <w:tcPr>
            <w:tcW w:w="8505" w:type="dxa"/>
            <w:tcMar>
              <w:top w:w="100" w:type="dxa"/>
              <w:left w:w="100" w:type="dxa"/>
              <w:bottom w:w="100" w:type="dxa"/>
              <w:right w:w="100" w:type="dxa"/>
            </w:tcMar>
          </w:tcPr>
          <w:p w:rsidR="00364B1B" w:rsidRDefault="000479E4">
            <w:pPr>
              <w:widowControl w:val="0"/>
            </w:pPr>
            <w:r>
              <w:t xml:space="preserve">3 meses </w:t>
            </w:r>
          </w:p>
        </w:tc>
      </w:tr>
    </w:tbl>
    <w:p w:rsidR="00364B1B" w:rsidRDefault="00364B1B">
      <w:pPr>
        <w:widowControl w:val="0"/>
        <w:jc w:val="both"/>
      </w:pPr>
    </w:p>
    <w:p w:rsidR="00364B1B" w:rsidRDefault="00B669A2">
      <w:pPr>
        <w:widowControl w:val="0"/>
        <w:jc w:val="both"/>
      </w:pPr>
      <w:r>
        <w:rPr>
          <w:rFonts w:ascii="Helvetica Neue" w:eastAsia="Helvetica Neue" w:hAnsi="Helvetica Neue" w:cs="Helvetica Neue"/>
          <w:b/>
          <w:sz w:val="20"/>
          <w:szCs w:val="20"/>
        </w:rPr>
        <w:t xml:space="preserve">¿Tiene cuenta de </w:t>
      </w:r>
      <w:proofErr w:type="spellStart"/>
      <w:r>
        <w:rPr>
          <w:rFonts w:ascii="Helvetica Neue" w:eastAsia="Helvetica Neue" w:hAnsi="Helvetica Neue" w:cs="Helvetica Neue"/>
          <w:b/>
          <w:sz w:val="20"/>
          <w:szCs w:val="20"/>
        </w:rPr>
        <w:t>Adwors</w:t>
      </w:r>
      <w:proofErr w:type="spellEnd"/>
      <w:r>
        <w:rPr>
          <w:rFonts w:ascii="Helvetica Neue" w:eastAsia="Helvetica Neue" w:hAnsi="Helvetica Neue" w:cs="Helvetica Neue"/>
          <w:b/>
          <w:sz w:val="20"/>
          <w:szCs w:val="20"/>
        </w:rPr>
        <w:t>? Se va a crear con el cliente</w:t>
      </w:r>
    </w:p>
    <w:p w:rsidR="00364B1B" w:rsidRDefault="00364B1B">
      <w:pPr>
        <w:widowControl w:val="0"/>
        <w:jc w:val="both"/>
      </w:pPr>
    </w:p>
    <w:p w:rsidR="00364B1B" w:rsidRDefault="00B669A2">
      <w:pPr>
        <w:widowControl w:val="0"/>
      </w:pPr>
      <w:r>
        <w:rPr>
          <w:rFonts w:ascii="Helvetica Neue" w:eastAsia="Helvetica Neue" w:hAnsi="Helvetica Neue" w:cs="Helvetica Neue"/>
          <w:b/>
          <w:sz w:val="20"/>
          <w:szCs w:val="20"/>
        </w:rPr>
        <w:t xml:space="preserve">Usuario </w:t>
      </w:r>
      <w:r>
        <w:rPr>
          <w:rFonts w:ascii="Helvetica Neue" w:eastAsia="Helvetica Neue" w:hAnsi="Helvetica Neue" w:cs="Helvetica Neue"/>
          <w:b/>
          <w:sz w:val="20"/>
          <w:szCs w:val="20"/>
        </w:rPr>
        <w:tab/>
      </w:r>
      <w:r>
        <w:rPr>
          <w:rFonts w:ascii="Helvetica Neue" w:eastAsia="Helvetica Neue" w:hAnsi="Helvetica Neue" w:cs="Helvetica Neue"/>
          <w:b/>
          <w:sz w:val="20"/>
          <w:szCs w:val="20"/>
        </w:rPr>
        <w:tab/>
      </w:r>
      <w:r>
        <w:rPr>
          <w:rFonts w:ascii="Helvetica Neue" w:eastAsia="Helvetica Neue" w:hAnsi="Helvetica Neue" w:cs="Helvetica Neue"/>
          <w:b/>
          <w:sz w:val="20"/>
          <w:szCs w:val="20"/>
        </w:rPr>
        <w:tab/>
      </w:r>
    </w:p>
    <w:tbl>
      <w:tblPr>
        <w:tblStyle w:val="a6"/>
        <w:tblW w:w="273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30"/>
      </w:tblGrid>
      <w:tr w:rsidR="00364B1B">
        <w:trPr>
          <w:trHeight w:val="300"/>
        </w:trPr>
        <w:tc>
          <w:tcPr>
            <w:tcW w:w="2730" w:type="dxa"/>
            <w:tcMar>
              <w:top w:w="100" w:type="dxa"/>
              <w:left w:w="100" w:type="dxa"/>
              <w:bottom w:w="100" w:type="dxa"/>
              <w:right w:w="100" w:type="dxa"/>
            </w:tcMar>
          </w:tcPr>
          <w:p w:rsidR="00364B1B" w:rsidRDefault="00364B1B">
            <w:pPr>
              <w:widowControl w:val="0"/>
            </w:pPr>
          </w:p>
        </w:tc>
      </w:tr>
    </w:tbl>
    <w:p w:rsidR="00364B1B" w:rsidRDefault="00B669A2">
      <w:pPr>
        <w:widowControl w:val="0"/>
      </w:pPr>
      <w:r>
        <w:rPr>
          <w:rFonts w:ascii="Helvetica Neue" w:eastAsia="Helvetica Neue" w:hAnsi="Helvetica Neue" w:cs="Helvetica Neue"/>
          <w:b/>
          <w:sz w:val="20"/>
          <w:szCs w:val="20"/>
        </w:rPr>
        <w:t>Contraseña</w:t>
      </w:r>
    </w:p>
    <w:tbl>
      <w:tblPr>
        <w:tblStyle w:val="a7"/>
        <w:tblW w:w="273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30"/>
      </w:tblGrid>
      <w:tr w:rsidR="00364B1B">
        <w:trPr>
          <w:trHeight w:val="300"/>
        </w:trPr>
        <w:tc>
          <w:tcPr>
            <w:tcW w:w="2730" w:type="dxa"/>
            <w:tcMar>
              <w:top w:w="100" w:type="dxa"/>
              <w:left w:w="100" w:type="dxa"/>
              <w:bottom w:w="100" w:type="dxa"/>
              <w:right w:w="100" w:type="dxa"/>
            </w:tcMar>
          </w:tcPr>
          <w:p w:rsidR="00364B1B" w:rsidRDefault="00364B1B">
            <w:pPr>
              <w:widowControl w:val="0"/>
            </w:pPr>
          </w:p>
        </w:tc>
      </w:tr>
    </w:tbl>
    <w:p w:rsidR="00364B1B" w:rsidRDefault="00364B1B">
      <w:pPr>
        <w:widowControl w:val="0"/>
        <w:jc w:val="both"/>
      </w:pPr>
    </w:p>
    <w:p w:rsidR="00364B1B" w:rsidRDefault="00B669A2">
      <w:pPr>
        <w:widowControl w:val="0"/>
        <w:spacing w:after="280"/>
        <w:jc w:val="both"/>
      </w:pPr>
      <w:r>
        <w:rPr>
          <w:rFonts w:ascii="Helvetica Neue" w:eastAsia="Helvetica Neue" w:hAnsi="Helvetica Neue" w:cs="Helvetica Neue"/>
          <w:color w:val="666666"/>
          <w:sz w:val="20"/>
          <w:szCs w:val="20"/>
        </w:rPr>
        <w:t xml:space="preserve">En caso de no proporcionarnos una, le crearemos nosotros una cuenta en </w:t>
      </w:r>
      <w:proofErr w:type="spellStart"/>
      <w:r>
        <w:rPr>
          <w:rFonts w:ascii="Helvetica Neue" w:eastAsia="Helvetica Neue" w:hAnsi="Helvetica Neue" w:cs="Helvetica Neue"/>
          <w:color w:val="666666"/>
          <w:sz w:val="20"/>
          <w:szCs w:val="20"/>
        </w:rPr>
        <w:t>gmail</w:t>
      </w:r>
      <w:proofErr w:type="spellEnd"/>
      <w:r>
        <w:rPr>
          <w:rFonts w:ascii="Helvetica Neue" w:eastAsia="Helvetica Neue" w:hAnsi="Helvetica Neue" w:cs="Helvetica Neue"/>
          <w:color w:val="666666"/>
          <w:sz w:val="20"/>
          <w:szCs w:val="20"/>
        </w:rPr>
        <w:t xml:space="preserve"> a nombre de su empresa y la asociaremos con Google </w:t>
      </w:r>
      <w:proofErr w:type="spellStart"/>
      <w:r>
        <w:rPr>
          <w:rFonts w:ascii="Helvetica Neue" w:eastAsia="Helvetica Neue" w:hAnsi="Helvetica Neue" w:cs="Helvetica Neue"/>
          <w:color w:val="666666"/>
          <w:sz w:val="20"/>
          <w:szCs w:val="20"/>
        </w:rPr>
        <w:t>Adwords</w:t>
      </w:r>
      <w:proofErr w:type="spellEnd"/>
      <w:r>
        <w:rPr>
          <w:rFonts w:ascii="Helvetica Neue" w:eastAsia="Helvetica Neue" w:hAnsi="Helvetica Neue" w:cs="Helvetica Neue"/>
          <w:color w:val="666666"/>
          <w:sz w:val="20"/>
          <w:szCs w:val="20"/>
        </w:rPr>
        <w:t>.</w:t>
      </w:r>
    </w:p>
    <w:p w:rsidR="00364B1B" w:rsidRDefault="00364B1B">
      <w:pPr>
        <w:widowControl w:val="0"/>
        <w:spacing w:after="280"/>
        <w:jc w:val="both"/>
      </w:pPr>
    </w:p>
    <w:p w:rsidR="00364B1B" w:rsidRDefault="00B669A2">
      <w:pPr>
        <w:widowControl w:val="0"/>
        <w:spacing w:after="280"/>
        <w:jc w:val="center"/>
      </w:pPr>
      <w:r>
        <w:rPr>
          <w:rFonts w:ascii="Arial" w:eastAsia="Arial" w:hAnsi="Arial" w:cs="Arial"/>
          <w:b/>
          <w:sz w:val="20"/>
          <w:szCs w:val="20"/>
        </w:rPr>
        <w:t>INFORMACIÓN DE MARKETING Y DISEÑO PARA LA CAMPAÑA</w:t>
      </w:r>
    </w:p>
    <w:p w:rsidR="00364B1B" w:rsidRDefault="00B669A2">
      <w:pPr>
        <w:widowControl w:val="0"/>
        <w:spacing w:after="280"/>
        <w:jc w:val="both"/>
      </w:pPr>
      <w:r>
        <w:rPr>
          <w:rFonts w:ascii="Arial" w:eastAsia="Arial" w:hAnsi="Arial" w:cs="Arial"/>
          <w:b/>
          <w:sz w:val="20"/>
          <w:szCs w:val="20"/>
        </w:rPr>
        <w:t>¿Cuál es el Público objetivo con el que desea comunicarse?</w:t>
      </w:r>
    </w:p>
    <w:p w:rsidR="00364B1B" w:rsidRDefault="00B669A2">
      <w:pPr>
        <w:widowControl w:val="0"/>
        <w:spacing w:after="280"/>
        <w:jc w:val="both"/>
      </w:pPr>
      <w:r>
        <w:rPr>
          <w:rFonts w:ascii="Arial" w:eastAsia="Arial" w:hAnsi="Arial" w:cs="Arial"/>
          <w:sz w:val="20"/>
          <w:szCs w:val="20"/>
        </w:rPr>
        <w:t>Edad, género, lugar de origen, gustos, actitudes, estilo de vida. Si el Público objetivo es amplio, sería conveniente ordenarlos por importancia.</w:t>
      </w:r>
    </w:p>
    <w:tbl>
      <w:tblPr>
        <w:tblStyle w:val="a8"/>
        <w:tblW w:w="850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5"/>
      </w:tblGrid>
      <w:tr w:rsidR="00364B1B">
        <w:trPr>
          <w:trHeight w:val="1140"/>
        </w:trPr>
        <w:tc>
          <w:tcPr>
            <w:tcW w:w="8505" w:type="dxa"/>
            <w:tcMar>
              <w:top w:w="100" w:type="dxa"/>
              <w:left w:w="100" w:type="dxa"/>
              <w:bottom w:w="100" w:type="dxa"/>
              <w:right w:w="100" w:type="dxa"/>
            </w:tcMar>
          </w:tcPr>
          <w:p w:rsidR="0071536C" w:rsidRDefault="003C65D6">
            <w:pPr>
              <w:widowControl w:val="0"/>
            </w:pPr>
            <w:r w:rsidRPr="0071536C">
              <w:rPr>
                <w:b/>
              </w:rPr>
              <w:t>Paquete completo:</w:t>
            </w:r>
            <w:r>
              <w:t xml:space="preserve"> </w:t>
            </w:r>
          </w:p>
          <w:p w:rsidR="000479E4" w:rsidRDefault="003C65D6">
            <w:pPr>
              <w:widowControl w:val="0"/>
            </w:pPr>
            <w:r>
              <w:t>empresas de moda, empresa de marcas reconocidas</w:t>
            </w:r>
            <w:r w:rsidR="0071536C">
              <w:t xml:space="preserve">, empresas que quieran </w:t>
            </w:r>
            <w:proofErr w:type="spellStart"/>
            <w:r w:rsidR="0071536C">
              <w:t>outsourcing</w:t>
            </w:r>
            <w:proofErr w:type="spellEnd"/>
            <w:r w:rsidR="0071536C">
              <w:t xml:space="preserve"> de  sus proceso</w:t>
            </w:r>
            <w:r w:rsidR="000479E4">
              <w:t xml:space="preserve">, empresas de venta directa, empresas de ropa interior reconocida, Empresas de diseño </w:t>
            </w:r>
          </w:p>
          <w:p w:rsidR="0071536C" w:rsidRDefault="0071536C">
            <w:pPr>
              <w:widowControl w:val="0"/>
            </w:pPr>
          </w:p>
          <w:p w:rsidR="003C65D6" w:rsidRDefault="003C65D6">
            <w:pPr>
              <w:widowControl w:val="0"/>
            </w:pPr>
          </w:p>
          <w:p w:rsidR="003C65D6" w:rsidRDefault="003C65D6">
            <w:pPr>
              <w:widowControl w:val="0"/>
            </w:pPr>
          </w:p>
          <w:p w:rsidR="003C65D6" w:rsidRDefault="003C65D6">
            <w:pPr>
              <w:widowControl w:val="0"/>
            </w:pPr>
          </w:p>
          <w:p w:rsidR="003C65D6" w:rsidRPr="0071536C" w:rsidRDefault="003C65D6">
            <w:pPr>
              <w:widowControl w:val="0"/>
              <w:rPr>
                <w:b/>
              </w:rPr>
            </w:pPr>
            <w:r w:rsidRPr="0071536C">
              <w:rPr>
                <w:b/>
              </w:rPr>
              <w:t xml:space="preserve">Distribuidor </w:t>
            </w:r>
            <w:proofErr w:type="spellStart"/>
            <w:r w:rsidRPr="0071536C">
              <w:rPr>
                <w:b/>
              </w:rPr>
              <w:t>to</w:t>
            </w:r>
            <w:proofErr w:type="spellEnd"/>
            <w:r w:rsidRPr="0071536C">
              <w:rPr>
                <w:b/>
              </w:rPr>
              <w:t xml:space="preserve"> </w:t>
            </w:r>
            <w:proofErr w:type="spellStart"/>
            <w:r w:rsidRPr="0071536C">
              <w:rPr>
                <w:b/>
              </w:rPr>
              <w:t>go</w:t>
            </w:r>
            <w:proofErr w:type="spellEnd"/>
            <w:r w:rsidRPr="0071536C">
              <w:rPr>
                <w:b/>
              </w:rPr>
              <w:t>:</w:t>
            </w:r>
          </w:p>
          <w:p w:rsidR="001445EA" w:rsidRDefault="001445EA">
            <w:pPr>
              <w:widowControl w:val="0"/>
            </w:pPr>
          </w:p>
          <w:p w:rsidR="001445EA" w:rsidRDefault="001445EA">
            <w:pPr>
              <w:widowControl w:val="0"/>
            </w:pPr>
            <w:r>
              <w:t>Ofrecen actualmente venta de productos del exterior</w:t>
            </w:r>
          </w:p>
          <w:p w:rsidR="001445EA" w:rsidRDefault="001445EA">
            <w:pPr>
              <w:widowControl w:val="0"/>
            </w:pPr>
            <w:r>
              <w:t>Tienen una clientela establecida</w:t>
            </w:r>
          </w:p>
          <w:p w:rsidR="001445EA" w:rsidRDefault="0071536C">
            <w:pPr>
              <w:widowControl w:val="0"/>
            </w:pPr>
            <w:r>
              <w:t>Wiki mujeres</w:t>
            </w:r>
          </w:p>
          <w:p w:rsidR="0071536C" w:rsidRDefault="0071536C">
            <w:pPr>
              <w:widowControl w:val="0"/>
            </w:pPr>
            <w:r>
              <w:t>Mujeres con seguidores en redes sociales</w:t>
            </w:r>
          </w:p>
          <w:p w:rsidR="0071536C" w:rsidRDefault="0071536C">
            <w:pPr>
              <w:widowControl w:val="0"/>
            </w:pPr>
            <w:r>
              <w:t xml:space="preserve">Universitarias que quieren vender productos </w:t>
            </w:r>
          </w:p>
          <w:p w:rsidR="0071536C" w:rsidRDefault="0071536C">
            <w:pPr>
              <w:widowControl w:val="0"/>
            </w:pPr>
            <w:r>
              <w:t>Con círculo social amplio</w:t>
            </w:r>
          </w:p>
          <w:p w:rsidR="003C65D6" w:rsidRDefault="001445EA">
            <w:pPr>
              <w:widowControl w:val="0"/>
            </w:pPr>
            <w:r>
              <w:t>Productos para mujer contemporánea</w:t>
            </w:r>
          </w:p>
          <w:p w:rsidR="001445EA" w:rsidRDefault="001445EA">
            <w:pPr>
              <w:widowControl w:val="0"/>
            </w:pPr>
            <w:r>
              <w:t>Mujeres jóvenes</w:t>
            </w:r>
          </w:p>
          <w:p w:rsidR="001445EA" w:rsidRDefault="001445EA">
            <w:pPr>
              <w:widowControl w:val="0"/>
            </w:pPr>
            <w:r>
              <w:t>Quiere esta</w:t>
            </w:r>
            <w:r w:rsidR="0071536C">
              <w:t>r</w:t>
            </w:r>
            <w:r>
              <w:t xml:space="preserve"> a la moda</w:t>
            </w:r>
          </w:p>
          <w:p w:rsidR="001445EA" w:rsidRDefault="001445EA">
            <w:pPr>
              <w:widowControl w:val="0"/>
            </w:pPr>
            <w:r>
              <w:t>Esta siempre joven</w:t>
            </w:r>
          </w:p>
          <w:p w:rsidR="001445EA" w:rsidRDefault="001445EA">
            <w:pPr>
              <w:widowControl w:val="0"/>
            </w:pPr>
          </w:p>
          <w:p w:rsidR="003C65D6" w:rsidRPr="0071536C" w:rsidRDefault="0071536C">
            <w:pPr>
              <w:widowControl w:val="0"/>
              <w:rPr>
                <w:b/>
              </w:rPr>
            </w:pPr>
            <w:r w:rsidRPr="0071536C">
              <w:rPr>
                <w:b/>
              </w:rPr>
              <w:t xml:space="preserve">Distribuidor </w:t>
            </w:r>
            <w:proofErr w:type="spellStart"/>
            <w:r w:rsidRPr="0071536C">
              <w:rPr>
                <w:b/>
              </w:rPr>
              <w:t>Display</w:t>
            </w:r>
            <w:proofErr w:type="spellEnd"/>
          </w:p>
          <w:p w:rsidR="0071536C" w:rsidRDefault="0071536C">
            <w:pPr>
              <w:widowControl w:val="0"/>
            </w:pPr>
            <w:r>
              <w:t>Establecimiento de comercio que quieran diversificar su oferta</w:t>
            </w:r>
          </w:p>
          <w:p w:rsidR="0071536C" w:rsidRDefault="0071536C">
            <w:pPr>
              <w:widowControl w:val="0"/>
            </w:pPr>
            <w:r>
              <w:t>Que tengan un local comercial y destinen un espacio para el exhibidor</w:t>
            </w:r>
          </w:p>
          <w:p w:rsidR="0071536C" w:rsidRDefault="0071536C">
            <w:pPr>
              <w:widowControl w:val="0"/>
            </w:pPr>
            <w:r>
              <w:t>Tiendas por departamento</w:t>
            </w:r>
          </w:p>
          <w:p w:rsidR="000479E4" w:rsidRDefault="000479E4">
            <w:pPr>
              <w:widowControl w:val="0"/>
            </w:pPr>
            <w:r>
              <w:t xml:space="preserve">Tiendas </w:t>
            </w:r>
            <w:proofErr w:type="spellStart"/>
            <w:r>
              <w:t>multimarcas</w:t>
            </w:r>
            <w:proofErr w:type="spellEnd"/>
          </w:p>
          <w:p w:rsidR="000479E4" w:rsidRDefault="000479E4">
            <w:pPr>
              <w:widowControl w:val="0"/>
            </w:pPr>
            <w:r>
              <w:t>Tiendas para mujer</w:t>
            </w:r>
          </w:p>
          <w:p w:rsidR="0071536C" w:rsidRDefault="0071536C">
            <w:pPr>
              <w:widowControl w:val="0"/>
            </w:pPr>
            <w:r>
              <w:t>Cadenas de almacén</w:t>
            </w:r>
          </w:p>
          <w:p w:rsidR="0071536C" w:rsidRDefault="0071536C">
            <w:pPr>
              <w:widowControl w:val="0"/>
            </w:pPr>
            <w:r>
              <w:lastRenderedPageBreak/>
              <w:t>Almacenes y tiendas de moda.</w:t>
            </w:r>
          </w:p>
          <w:p w:rsidR="0071536C" w:rsidRDefault="0071536C">
            <w:pPr>
              <w:widowControl w:val="0"/>
            </w:pPr>
            <w:r>
              <w:t>Tienda de ropa.</w:t>
            </w:r>
          </w:p>
          <w:p w:rsidR="0071536C" w:rsidRDefault="0071536C">
            <w:pPr>
              <w:widowControl w:val="0"/>
            </w:pPr>
            <w:r>
              <w:t>Boutique</w:t>
            </w:r>
          </w:p>
          <w:p w:rsidR="0071536C" w:rsidRDefault="0071536C">
            <w:pPr>
              <w:widowControl w:val="0"/>
            </w:pPr>
            <w:r>
              <w:t>Peluquerías</w:t>
            </w:r>
          </w:p>
          <w:p w:rsidR="0071536C" w:rsidRDefault="0071536C">
            <w:pPr>
              <w:widowControl w:val="0"/>
            </w:pPr>
            <w:r>
              <w:t>Centro de belleza</w:t>
            </w:r>
          </w:p>
          <w:p w:rsidR="0071536C" w:rsidRDefault="0071536C">
            <w:pPr>
              <w:widowControl w:val="0"/>
            </w:pPr>
            <w:r>
              <w:t>Spa</w:t>
            </w:r>
          </w:p>
          <w:p w:rsidR="0071536C" w:rsidRDefault="0071536C">
            <w:pPr>
              <w:widowControl w:val="0"/>
            </w:pPr>
            <w:r>
              <w:t>Gimnasio</w:t>
            </w:r>
          </w:p>
          <w:p w:rsidR="0071536C" w:rsidRDefault="0071536C">
            <w:pPr>
              <w:widowControl w:val="0"/>
            </w:pPr>
            <w:r>
              <w:t>Tienda de estación de servicio</w:t>
            </w:r>
          </w:p>
          <w:p w:rsidR="0071536C" w:rsidRDefault="0071536C">
            <w:pPr>
              <w:widowControl w:val="0"/>
            </w:pPr>
            <w:r>
              <w:t xml:space="preserve">Tiger </w:t>
            </w:r>
            <w:proofErr w:type="spellStart"/>
            <w:r>
              <w:t>market</w:t>
            </w:r>
            <w:proofErr w:type="spellEnd"/>
          </w:p>
          <w:p w:rsidR="000479E4" w:rsidRDefault="000479E4">
            <w:pPr>
              <w:widowControl w:val="0"/>
              <w:rPr>
                <w:b/>
              </w:rPr>
            </w:pPr>
            <w:r w:rsidRPr="000479E4">
              <w:rPr>
                <w:b/>
              </w:rPr>
              <w:t>Tiendas</w:t>
            </w:r>
            <w:r>
              <w:rPr>
                <w:b/>
              </w:rPr>
              <w:t xml:space="preserve"> o boutique en pueblo y municipios</w:t>
            </w:r>
          </w:p>
          <w:p w:rsidR="000479E4" w:rsidRPr="000479E4" w:rsidRDefault="000479E4">
            <w:pPr>
              <w:widowControl w:val="0"/>
            </w:pPr>
            <w:r w:rsidRPr="000479E4">
              <w:t>Hoteles y moteles</w:t>
            </w:r>
          </w:p>
          <w:p w:rsidR="0071536C" w:rsidRPr="000479E4" w:rsidRDefault="000479E4">
            <w:pPr>
              <w:widowControl w:val="0"/>
            </w:pPr>
            <w:r w:rsidRPr="000479E4">
              <w:t xml:space="preserve">farmacias </w:t>
            </w:r>
          </w:p>
          <w:p w:rsidR="000479E4" w:rsidRDefault="000479E4">
            <w:pPr>
              <w:widowControl w:val="0"/>
            </w:pPr>
            <w:r w:rsidRPr="000479E4">
              <w:t>Hosterías</w:t>
            </w:r>
          </w:p>
          <w:p w:rsidR="000479E4" w:rsidRPr="000479E4" w:rsidRDefault="000479E4">
            <w:pPr>
              <w:widowControl w:val="0"/>
            </w:pPr>
          </w:p>
          <w:p w:rsidR="0071536C" w:rsidRDefault="0071536C">
            <w:pPr>
              <w:widowControl w:val="0"/>
            </w:pPr>
          </w:p>
          <w:p w:rsidR="0071536C" w:rsidRDefault="0071536C">
            <w:pPr>
              <w:widowControl w:val="0"/>
            </w:pPr>
          </w:p>
          <w:p w:rsidR="003C65D6" w:rsidRDefault="003C65D6">
            <w:pPr>
              <w:widowControl w:val="0"/>
            </w:pPr>
          </w:p>
        </w:tc>
      </w:tr>
    </w:tbl>
    <w:p w:rsidR="00364B1B" w:rsidRDefault="00364B1B">
      <w:pPr>
        <w:widowControl w:val="0"/>
        <w:jc w:val="both"/>
      </w:pPr>
    </w:p>
    <w:p w:rsidR="00364B1B" w:rsidRDefault="00B669A2">
      <w:pPr>
        <w:widowControl w:val="0"/>
        <w:jc w:val="both"/>
      </w:pPr>
      <w:r>
        <w:rPr>
          <w:rFonts w:ascii="Arial" w:eastAsia="Arial" w:hAnsi="Arial" w:cs="Arial"/>
          <w:b/>
          <w:sz w:val="20"/>
          <w:szCs w:val="20"/>
        </w:rPr>
        <w:t xml:space="preserve"> </w:t>
      </w:r>
    </w:p>
    <w:p w:rsidR="00364B1B" w:rsidRDefault="00B669A2">
      <w:pPr>
        <w:widowControl w:val="0"/>
        <w:jc w:val="both"/>
      </w:pPr>
      <w:r>
        <w:rPr>
          <w:rFonts w:ascii="Arial" w:eastAsia="Arial" w:hAnsi="Arial" w:cs="Arial"/>
          <w:b/>
          <w:sz w:val="20"/>
          <w:szCs w:val="20"/>
        </w:rPr>
        <w:t>¿Cuáles son los objetivos y factores claves para el éxito del proyecto?</w:t>
      </w:r>
    </w:p>
    <w:p w:rsidR="00364B1B" w:rsidRDefault="00364B1B">
      <w:pPr>
        <w:widowControl w:val="0"/>
        <w:jc w:val="both"/>
      </w:pPr>
    </w:p>
    <w:p w:rsidR="00364B1B" w:rsidRDefault="00B669A2">
      <w:pPr>
        <w:widowControl w:val="0"/>
        <w:spacing w:after="100"/>
        <w:jc w:val="both"/>
      </w:pPr>
      <w:r>
        <w:rPr>
          <w:rFonts w:ascii="Arial" w:eastAsia="Arial" w:hAnsi="Arial" w:cs="Arial"/>
          <w:sz w:val="20"/>
          <w:szCs w:val="20"/>
        </w:rPr>
        <w:t>Obtener mayor cantidad de visitas, modificar la percepción del consumidor, mejorar la experiencia del usuario, captar otro tipo de público, mejorar el posicionamiento en buscadores, actualizar el contenido, tener m etc.</w:t>
      </w:r>
    </w:p>
    <w:tbl>
      <w:tblPr>
        <w:tblStyle w:val="a9"/>
        <w:tblW w:w="850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5"/>
      </w:tblGrid>
      <w:tr w:rsidR="00364B1B">
        <w:trPr>
          <w:trHeight w:val="1140"/>
        </w:trPr>
        <w:tc>
          <w:tcPr>
            <w:tcW w:w="8505" w:type="dxa"/>
            <w:tcMar>
              <w:top w:w="100" w:type="dxa"/>
              <w:left w:w="100" w:type="dxa"/>
              <w:bottom w:w="100" w:type="dxa"/>
              <w:right w:w="100" w:type="dxa"/>
            </w:tcMar>
          </w:tcPr>
          <w:p w:rsidR="009A5203" w:rsidRDefault="009A5203">
            <w:pPr>
              <w:widowControl w:val="0"/>
            </w:pPr>
            <w:r>
              <w:t xml:space="preserve">Paquete completo: Conseguir potenciales compradores empresas de marca reconocidas que quieran tener externa la producción </w:t>
            </w:r>
          </w:p>
          <w:p w:rsidR="009A5203" w:rsidRDefault="009A5203">
            <w:pPr>
              <w:widowControl w:val="0"/>
            </w:pPr>
          </w:p>
          <w:p w:rsidR="00364B1B" w:rsidRDefault="001445EA">
            <w:pPr>
              <w:widowControl w:val="0"/>
            </w:pPr>
            <w:r>
              <w:t>Conseguir distribuido</w:t>
            </w:r>
            <w:r w:rsidR="009A5203">
              <w:t>res adecuados para el producto, posicionar a IM como marca.</w:t>
            </w:r>
          </w:p>
          <w:p w:rsidR="00395F35" w:rsidRDefault="00395F35">
            <w:pPr>
              <w:widowControl w:val="0"/>
            </w:pPr>
          </w:p>
        </w:tc>
      </w:tr>
    </w:tbl>
    <w:p w:rsidR="00364B1B" w:rsidRDefault="00364B1B">
      <w:pPr>
        <w:widowControl w:val="0"/>
        <w:jc w:val="both"/>
      </w:pPr>
    </w:p>
    <w:p w:rsidR="00364B1B" w:rsidRDefault="00B669A2">
      <w:pPr>
        <w:widowControl w:val="0"/>
        <w:jc w:val="both"/>
      </w:pPr>
      <w:r>
        <w:rPr>
          <w:rFonts w:ascii="Arial" w:eastAsia="Arial" w:hAnsi="Arial" w:cs="Arial"/>
          <w:b/>
          <w:sz w:val="20"/>
          <w:szCs w:val="20"/>
        </w:rPr>
        <w:t>¿Cuáles son los factores diferenciadores de su producto o empresa?</w:t>
      </w:r>
    </w:p>
    <w:p w:rsidR="00364B1B" w:rsidRDefault="00B669A2">
      <w:pPr>
        <w:widowControl w:val="0"/>
        <w:spacing w:after="100"/>
        <w:jc w:val="both"/>
      </w:pPr>
      <w:r>
        <w:rPr>
          <w:rFonts w:ascii="Arial" w:eastAsia="Arial" w:hAnsi="Arial" w:cs="Arial"/>
          <w:sz w:val="20"/>
          <w:szCs w:val="20"/>
        </w:rPr>
        <w:t>Certificados de calidad, experiencia, precios, calidad, entre otros, valores agregados, plus de producto o servicio.</w:t>
      </w:r>
    </w:p>
    <w:tbl>
      <w:tblPr>
        <w:tblStyle w:val="aa"/>
        <w:tblW w:w="850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5"/>
      </w:tblGrid>
      <w:tr w:rsidR="00364B1B">
        <w:trPr>
          <w:trHeight w:val="1140"/>
        </w:trPr>
        <w:tc>
          <w:tcPr>
            <w:tcW w:w="8505" w:type="dxa"/>
            <w:tcMar>
              <w:top w:w="100" w:type="dxa"/>
              <w:left w:w="100" w:type="dxa"/>
              <w:bottom w:w="100" w:type="dxa"/>
              <w:right w:w="100" w:type="dxa"/>
            </w:tcMar>
          </w:tcPr>
          <w:p w:rsidR="009A5203" w:rsidRDefault="009A5203">
            <w:pPr>
              <w:widowControl w:val="0"/>
            </w:pPr>
            <w:r>
              <w:t>Paquete completo: Experiencia de 15 años, capacidad productiva, reconocidos a nivel nacional, responsable con el concepto de moda de cada cliente.</w:t>
            </w:r>
          </w:p>
          <w:p w:rsidR="009A5203" w:rsidRDefault="009A5203">
            <w:pPr>
              <w:widowControl w:val="0"/>
            </w:pPr>
          </w:p>
          <w:p w:rsidR="00364B1B" w:rsidRDefault="009A5203">
            <w:pPr>
              <w:widowControl w:val="0"/>
            </w:pPr>
            <w:r>
              <w:t>Producto como tal son muchos los competidores, la diferencia está en el modelo de negocio, que se pretende estar cerca del consumidor final, con un producto, de moda, divertido para la compra, divertido en el concepto, ágil, para usar en toda ocasión, fresco, dinámico, colorido, alegre</w:t>
            </w:r>
          </w:p>
        </w:tc>
      </w:tr>
    </w:tbl>
    <w:p w:rsidR="00364B1B" w:rsidRDefault="00364B1B">
      <w:pPr>
        <w:widowControl w:val="0"/>
        <w:jc w:val="both"/>
      </w:pPr>
    </w:p>
    <w:p w:rsidR="009A5203" w:rsidRDefault="009A5203">
      <w:pPr>
        <w:widowControl w:val="0"/>
        <w:jc w:val="both"/>
      </w:pPr>
    </w:p>
    <w:p w:rsidR="009A5203" w:rsidRDefault="009A5203">
      <w:pPr>
        <w:widowControl w:val="0"/>
        <w:jc w:val="both"/>
      </w:pPr>
    </w:p>
    <w:p w:rsidR="00364B1B" w:rsidRDefault="00B669A2">
      <w:pPr>
        <w:widowControl w:val="0"/>
        <w:jc w:val="both"/>
      </w:pPr>
      <w:r>
        <w:rPr>
          <w:rFonts w:ascii="Arial" w:eastAsia="Arial" w:hAnsi="Arial" w:cs="Arial"/>
          <w:b/>
          <w:sz w:val="20"/>
          <w:szCs w:val="20"/>
        </w:rPr>
        <w:t>¿Cuáles son los ganchos comerciales de su campaña?</w:t>
      </w:r>
    </w:p>
    <w:p w:rsidR="00364B1B" w:rsidRDefault="00395F35">
      <w:pPr>
        <w:widowControl w:val="0"/>
        <w:spacing w:after="100"/>
        <w:jc w:val="both"/>
      </w:pPr>
      <w:r>
        <w:rPr>
          <w:rFonts w:ascii="Arial" w:eastAsia="Arial" w:hAnsi="Arial" w:cs="Arial"/>
          <w:sz w:val="20"/>
          <w:szCs w:val="20"/>
        </w:rPr>
        <w:t>Promociones</w:t>
      </w:r>
      <w:r w:rsidR="00B669A2">
        <w:rPr>
          <w:rFonts w:ascii="Arial" w:eastAsia="Arial" w:hAnsi="Arial" w:cs="Arial"/>
          <w:sz w:val="20"/>
          <w:szCs w:val="20"/>
        </w:rPr>
        <w:t>, descuentos, cupones entre otros.</w:t>
      </w:r>
    </w:p>
    <w:tbl>
      <w:tblPr>
        <w:tblStyle w:val="ab"/>
        <w:tblW w:w="850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5"/>
      </w:tblGrid>
      <w:tr w:rsidR="00364B1B">
        <w:trPr>
          <w:trHeight w:val="1140"/>
        </w:trPr>
        <w:tc>
          <w:tcPr>
            <w:tcW w:w="8505" w:type="dxa"/>
            <w:tcMar>
              <w:top w:w="100" w:type="dxa"/>
              <w:left w:w="100" w:type="dxa"/>
              <w:bottom w:w="100" w:type="dxa"/>
              <w:right w:w="100" w:type="dxa"/>
            </w:tcMar>
          </w:tcPr>
          <w:p w:rsidR="00395F35" w:rsidRDefault="009A5203" w:rsidP="009A5203">
            <w:pPr>
              <w:widowControl w:val="0"/>
            </w:pPr>
            <w:r>
              <w:t xml:space="preserve">Paquete completo: Los más importante es la experiencia </w:t>
            </w:r>
          </w:p>
          <w:p w:rsidR="009A5203" w:rsidRDefault="009A5203" w:rsidP="009A5203">
            <w:pPr>
              <w:widowControl w:val="0"/>
            </w:pPr>
          </w:p>
          <w:p w:rsidR="009A5203" w:rsidRDefault="008935DA" w:rsidP="009A5203">
            <w:pPr>
              <w:widowControl w:val="0"/>
            </w:pPr>
            <w:r>
              <w:t xml:space="preserve">Togo: Arme su paquete de distribución con nuestros productos, panty, blusas o tops y te obsequiamos una tula IM para que cargues con facilidad  </w:t>
            </w:r>
          </w:p>
          <w:p w:rsidR="008935DA" w:rsidRDefault="008935DA" w:rsidP="009A5203">
            <w:pPr>
              <w:widowControl w:val="0"/>
            </w:pPr>
          </w:p>
          <w:p w:rsidR="008935DA" w:rsidRDefault="008935DA" w:rsidP="009A5203">
            <w:pPr>
              <w:widowControl w:val="0"/>
            </w:pPr>
            <w:proofErr w:type="spellStart"/>
            <w:r>
              <w:t>Display</w:t>
            </w:r>
            <w:proofErr w:type="spellEnd"/>
            <w:r>
              <w:t>: Arme su paquete de acuerdo a su necesidad y te prestamos nuestro exhibidor exclusivo  en consignación para ofrecer el producto.</w:t>
            </w:r>
          </w:p>
        </w:tc>
      </w:tr>
    </w:tbl>
    <w:p w:rsidR="00364B1B" w:rsidRDefault="00364B1B">
      <w:pPr>
        <w:widowControl w:val="0"/>
        <w:jc w:val="both"/>
      </w:pPr>
    </w:p>
    <w:p w:rsidR="00364B1B" w:rsidRDefault="00B669A2">
      <w:pPr>
        <w:widowControl w:val="0"/>
        <w:jc w:val="both"/>
      </w:pPr>
      <w:r>
        <w:rPr>
          <w:rFonts w:ascii="Arial" w:eastAsia="Arial" w:hAnsi="Arial" w:cs="Arial"/>
          <w:b/>
          <w:sz w:val="20"/>
          <w:szCs w:val="20"/>
        </w:rPr>
        <w:t>¿</w:t>
      </w:r>
      <w:r w:rsidR="00B94B9C">
        <w:rPr>
          <w:rFonts w:ascii="Arial" w:eastAsia="Arial" w:hAnsi="Arial" w:cs="Arial"/>
          <w:b/>
          <w:sz w:val="20"/>
          <w:szCs w:val="20"/>
        </w:rPr>
        <w:t>Cuál</w:t>
      </w:r>
      <w:r>
        <w:rPr>
          <w:rFonts w:ascii="Arial" w:eastAsia="Arial" w:hAnsi="Arial" w:cs="Arial"/>
          <w:b/>
          <w:sz w:val="20"/>
          <w:szCs w:val="20"/>
        </w:rPr>
        <w:t xml:space="preserve"> es la promesa básica a resaltar en la campaña?</w:t>
      </w:r>
    </w:p>
    <w:p w:rsidR="00364B1B" w:rsidRDefault="00B669A2">
      <w:pPr>
        <w:widowControl w:val="0"/>
        <w:jc w:val="both"/>
      </w:pPr>
      <w:r>
        <w:rPr>
          <w:rFonts w:ascii="Arial" w:eastAsia="Arial" w:hAnsi="Arial" w:cs="Arial"/>
          <w:sz w:val="20"/>
          <w:szCs w:val="20"/>
        </w:rPr>
        <w:t>Escriba 1 o 2  frases de máximo 10 palabras por cada una</w:t>
      </w:r>
    </w:p>
    <w:p w:rsidR="00364B1B" w:rsidRDefault="00364B1B">
      <w:pPr>
        <w:widowControl w:val="0"/>
        <w:spacing w:after="100"/>
        <w:jc w:val="both"/>
      </w:pPr>
    </w:p>
    <w:tbl>
      <w:tblPr>
        <w:tblStyle w:val="ac"/>
        <w:tblW w:w="850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5"/>
      </w:tblGrid>
      <w:tr w:rsidR="00364B1B">
        <w:trPr>
          <w:trHeight w:val="1140"/>
        </w:trPr>
        <w:tc>
          <w:tcPr>
            <w:tcW w:w="8505" w:type="dxa"/>
            <w:tcMar>
              <w:top w:w="100" w:type="dxa"/>
              <w:left w:w="100" w:type="dxa"/>
              <w:bottom w:w="100" w:type="dxa"/>
              <w:right w:w="100" w:type="dxa"/>
            </w:tcMar>
          </w:tcPr>
          <w:p w:rsidR="00B94B9C" w:rsidRDefault="008935DA" w:rsidP="00B94B9C">
            <w:pPr>
              <w:widowControl w:val="0"/>
            </w:pPr>
            <w:r>
              <w:t>Paquete completo: La experiencia y versatilidad en los diseños de acuerdo al concepto propio de cada marca.</w:t>
            </w:r>
          </w:p>
          <w:p w:rsidR="008935DA" w:rsidRDefault="008935DA" w:rsidP="00B94B9C">
            <w:pPr>
              <w:widowControl w:val="0"/>
            </w:pPr>
          </w:p>
          <w:p w:rsidR="008935DA" w:rsidRDefault="008935DA" w:rsidP="00B94B9C">
            <w:pPr>
              <w:widowControl w:val="0"/>
            </w:pPr>
            <w:r>
              <w:t>Togo</w:t>
            </w:r>
            <w:proofErr w:type="gramStart"/>
            <w:r>
              <w:t xml:space="preserve">: </w:t>
            </w:r>
            <w:r w:rsidR="00804F76">
              <w:t xml:space="preserve"> Series</w:t>
            </w:r>
            <w:proofErr w:type="gramEnd"/>
            <w:r w:rsidR="00804F76">
              <w:t xml:space="preserve"> cortas de alta rotación, logrando la e</w:t>
            </w:r>
            <w:r>
              <w:t xml:space="preserve">xclusividad </w:t>
            </w:r>
            <w:r w:rsidR="00804F76">
              <w:t>de la marca, permitiendo para ti alta rotación y excelente beneficios.</w:t>
            </w:r>
          </w:p>
          <w:p w:rsidR="008935DA" w:rsidRDefault="008935DA" w:rsidP="00B94B9C">
            <w:pPr>
              <w:widowControl w:val="0"/>
            </w:pPr>
          </w:p>
          <w:p w:rsidR="00804F76" w:rsidRDefault="008935DA" w:rsidP="00804F76">
            <w:pPr>
              <w:widowControl w:val="0"/>
            </w:pPr>
            <w:proofErr w:type="spellStart"/>
            <w:r>
              <w:t>Diaplay</w:t>
            </w:r>
            <w:proofErr w:type="spellEnd"/>
            <w:r>
              <w:t xml:space="preserve">_: </w:t>
            </w:r>
            <w:r w:rsidR="00804F76">
              <w:t>Series cortas de alta rotación, logrando la exclusividad de la marca, permitiendo para ti alta rotación y excelente beneficios.</w:t>
            </w:r>
          </w:p>
          <w:p w:rsidR="00B94B9C" w:rsidRDefault="00B94B9C" w:rsidP="00B94B9C">
            <w:pPr>
              <w:widowControl w:val="0"/>
            </w:pPr>
          </w:p>
          <w:p w:rsidR="00B94B9C" w:rsidRDefault="00B94B9C" w:rsidP="008935DA">
            <w:pPr>
              <w:widowControl w:val="0"/>
            </w:pPr>
          </w:p>
        </w:tc>
      </w:tr>
    </w:tbl>
    <w:p w:rsidR="00364B1B" w:rsidRDefault="00364B1B">
      <w:pPr>
        <w:widowControl w:val="0"/>
        <w:jc w:val="both"/>
      </w:pPr>
    </w:p>
    <w:p w:rsidR="00364B1B" w:rsidRDefault="00B669A2">
      <w:pPr>
        <w:widowControl w:val="0"/>
        <w:jc w:val="both"/>
        <w:rPr>
          <w:rFonts w:ascii="Arial" w:eastAsia="Arial" w:hAnsi="Arial" w:cs="Arial"/>
          <w:b/>
          <w:sz w:val="20"/>
          <w:szCs w:val="20"/>
        </w:rPr>
      </w:pPr>
      <w:r>
        <w:rPr>
          <w:rFonts w:ascii="Arial" w:eastAsia="Arial" w:hAnsi="Arial" w:cs="Arial"/>
          <w:b/>
          <w:sz w:val="20"/>
          <w:szCs w:val="20"/>
        </w:rPr>
        <w:t>¿</w:t>
      </w:r>
      <w:proofErr w:type="spellStart"/>
      <w:r>
        <w:rPr>
          <w:rFonts w:ascii="Arial" w:eastAsia="Arial" w:hAnsi="Arial" w:cs="Arial"/>
          <w:b/>
          <w:sz w:val="20"/>
          <w:szCs w:val="20"/>
        </w:rPr>
        <w:t>Cual</w:t>
      </w:r>
      <w:proofErr w:type="spellEnd"/>
      <w:r>
        <w:rPr>
          <w:rFonts w:ascii="Arial" w:eastAsia="Arial" w:hAnsi="Arial" w:cs="Arial"/>
          <w:b/>
          <w:sz w:val="20"/>
          <w:szCs w:val="20"/>
        </w:rPr>
        <w:t xml:space="preserve"> es su competencia?</w:t>
      </w:r>
    </w:p>
    <w:p w:rsidR="00B94B9C" w:rsidRDefault="00B94B9C">
      <w:pPr>
        <w:widowControl w:val="0"/>
        <w:jc w:val="both"/>
      </w:pPr>
    </w:p>
    <w:tbl>
      <w:tblPr>
        <w:tblStyle w:val="ad"/>
        <w:tblW w:w="850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5"/>
      </w:tblGrid>
      <w:tr w:rsidR="00364B1B">
        <w:trPr>
          <w:trHeight w:val="1140"/>
        </w:trPr>
        <w:tc>
          <w:tcPr>
            <w:tcW w:w="8505" w:type="dxa"/>
            <w:tcMar>
              <w:top w:w="100" w:type="dxa"/>
              <w:left w:w="100" w:type="dxa"/>
              <w:bottom w:w="100" w:type="dxa"/>
              <w:right w:w="100" w:type="dxa"/>
            </w:tcMar>
          </w:tcPr>
          <w:p w:rsidR="00B94B9C" w:rsidRDefault="00804F76" w:rsidP="00B669A2">
            <w:pPr>
              <w:widowControl w:val="0"/>
              <w:ind w:left="720"/>
              <w:contextualSpacing/>
            </w:pPr>
            <w:r>
              <w:t xml:space="preserve">Paquete Completo: </w:t>
            </w:r>
            <w:proofErr w:type="spellStart"/>
            <w:r>
              <w:t>Cirotex</w:t>
            </w:r>
            <w:proofErr w:type="spellEnd"/>
            <w:r>
              <w:t xml:space="preserve">, punto g, trayecto íntimo, Saray, </w:t>
            </w:r>
            <w:proofErr w:type="spellStart"/>
            <w:r>
              <w:t>suratex</w:t>
            </w:r>
            <w:proofErr w:type="spellEnd"/>
            <w:r>
              <w:t xml:space="preserve">, </w:t>
            </w:r>
            <w:proofErr w:type="spellStart"/>
            <w:r>
              <w:t>reditex</w:t>
            </w:r>
            <w:proofErr w:type="spellEnd"/>
            <w:r>
              <w:t xml:space="preserve">, CI </w:t>
            </w:r>
            <w:proofErr w:type="spellStart"/>
            <w:r>
              <w:t>angel</w:t>
            </w:r>
            <w:proofErr w:type="spellEnd"/>
            <w:r>
              <w:t xml:space="preserve">, Grupo </w:t>
            </w:r>
            <w:proofErr w:type="spellStart"/>
            <w:r>
              <w:t>carvacaro</w:t>
            </w:r>
            <w:proofErr w:type="spellEnd"/>
          </w:p>
          <w:p w:rsidR="00804F76" w:rsidRDefault="00804F76" w:rsidP="00B669A2">
            <w:pPr>
              <w:widowControl w:val="0"/>
              <w:ind w:left="720"/>
              <w:contextualSpacing/>
            </w:pPr>
          </w:p>
          <w:p w:rsidR="00804F76" w:rsidRDefault="00804F76" w:rsidP="00B669A2">
            <w:pPr>
              <w:widowControl w:val="0"/>
              <w:ind w:left="720"/>
              <w:contextualSpacing/>
            </w:pPr>
            <w:proofErr w:type="spellStart"/>
            <w:r>
              <w:t>Display</w:t>
            </w:r>
            <w:proofErr w:type="spellEnd"/>
            <w:r>
              <w:t xml:space="preserve"> y </w:t>
            </w:r>
            <w:proofErr w:type="spellStart"/>
            <w:r>
              <w:t>togo</w:t>
            </w:r>
            <w:proofErr w:type="spellEnd"/>
            <w:r>
              <w:t>: en este modelo no se conoce marca de competencia.</w:t>
            </w:r>
          </w:p>
        </w:tc>
      </w:tr>
    </w:tbl>
    <w:p w:rsidR="00364B1B" w:rsidRDefault="00364B1B">
      <w:pPr>
        <w:widowControl w:val="0"/>
        <w:jc w:val="both"/>
      </w:pPr>
    </w:p>
    <w:p w:rsidR="00364B1B" w:rsidRDefault="00364B1B">
      <w:pPr>
        <w:widowControl w:val="0"/>
        <w:jc w:val="both"/>
      </w:pPr>
    </w:p>
    <w:p w:rsidR="00364B1B" w:rsidRDefault="00364B1B">
      <w:pPr>
        <w:widowControl w:val="0"/>
        <w:jc w:val="both"/>
      </w:pPr>
    </w:p>
    <w:p w:rsidR="00364B1B" w:rsidRDefault="00B669A2">
      <w:pPr>
        <w:widowControl w:val="0"/>
        <w:jc w:val="both"/>
      </w:pPr>
      <w:r>
        <w:rPr>
          <w:rFonts w:ascii="Arial" w:eastAsia="Arial" w:hAnsi="Arial" w:cs="Arial"/>
          <w:b/>
          <w:sz w:val="20"/>
          <w:szCs w:val="20"/>
        </w:rPr>
        <w:t>Medios y redes de búsqueda</w:t>
      </w:r>
    </w:p>
    <w:p w:rsidR="00364B1B" w:rsidRDefault="00364B1B">
      <w:pPr>
        <w:widowControl w:val="0"/>
        <w:jc w:val="both"/>
      </w:pPr>
    </w:p>
    <w:p w:rsidR="00364B1B" w:rsidRDefault="00B669A2">
      <w:pPr>
        <w:widowControl w:val="0"/>
        <w:jc w:val="both"/>
      </w:pPr>
      <w:r>
        <w:rPr>
          <w:rFonts w:ascii="Arial" w:eastAsia="Arial" w:hAnsi="Arial" w:cs="Arial"/>
          <w:sz w:val="20"/>
          <w:szCs w:val="20"/>
        </w:rPr>
        <w:t xml:space="preserve">Red de búsqueda de Google </w:t>
      </w:r>
      <w:r>
        <w:rPr>
          <w:rFonts w:ascii="Arial" w:eastAsia="Arial" w:hAnsi="Arial" w:cs="Arial"/>
          <w:sz w:val="20"/>
          <w:szCs w:val="20"/>
        </w:rPr>
        <w:tab/>
        <w:t>____</w:t>
      </w:r>
    </w:p>
    <w:p w:rsidR="00364B1B" w:rsidRDefault="00B669A2">
      <w:pPr>
        <w:widowControl w:val="0"/>
        <w:jc w:val="both"/>
      </w:pPr>
      <w:r>
        <w:rPr>
          <w:rFonts w:ascii="Arial" w:eastAsia="Arial" w:hAnsi="Arial" w:cs="Arial"/>
          <w:sz w:val="20"/>
          <w:szCs w:val="20"/>
        </w:rPr>
        <w:t xml:space="preserve">Red de </w:t>
      </w:r>
      <w:proofErr w:type="spellStart"/>
      <w:r>
        <w:rPr>
          <w:rFonts w:ascii="Arial" w:eastAsia="Arial" w:hAnsi="Arial" w:cs="Arial"/>
          <w:sz w:val="20"/>
          <w:szCs w:val="20"/>
        </w:rPr>
        <w:t>display</w:t>
      </w:r>
      <w:proofErr w:type="spellEnd"/>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_____</w:t>
      </w:r>
    </w:p>
    <w:p w:rsidR="00364B1B" w:rsidRDefault="00B669A2">
      <w:pPr>
        <w:widowControl w:val="0"/>
        <w:jc w:val="both"/>
      </w:pPr>
      <w:r>
        <w:rPr>
          <w:rFonts w:ascii="Arial" w:eastAsia="Arial" w:hAnsi="Arial" w:cs="Arial"/>
          <w:sz w:val="20"/>
          <w:szCs w:val="20"/>
        </w:rPr>
        <w:t>Facebook</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_____</w:t>
      </w:r>
    </w:p>
    <w:p w:rsidR="00364B1B" w:rsidRDefault="00364B1B">
      <w:pPr>
        <w:widowControl w:val="0"/>
        <w:jc w:val="both"/>
      </w:pPr>
    </w:p>
    <w:p w:rsidR="00364B1B" w:rsidRDefault="00364B1B">
      <w:pPr>
        <w:widowControl w:val="0"/>
        <w:jc w:val="both"/>
      </w:pPr>
    </w:p>
    <w:p w:rsidR="00364B1B" w:rsidRDefault="00B669A2">
      <w:pPr>
        <w:widowControl w:val="0"/>
        <w:jc w:val="both"/>
      </w:pPr>
      <w:r>
        <w:rPr>
          <w:rFonts w:ascii="Arial" w:eastAsia="Arial" w:hAnsi="Arial" w:cs="Arial"/>
          <w:b/>
          <w:sz w:val="20"/>
          <w:szCs w:val="20"/>
        </w:rPr>
        <w:t>Indique la cantidad de piezas a diseñar para toda la campaña.</w:t>
      </w:r>
    </w:p>
    <w:p w:rsidR="00364B1B" w:rsidRDefault="00364B1B">
      <w:pPr>
        <w:widowControl w:val="0"/>
        <w:jc w:val="both"/>
      </w:pPr>
    </w:p>
    <w:p w:rsidR="00364B1B" w:rsidRDefault="00364B1B">
      <w:pPr>
        <w:widowControl w:val="0"/>
        <w:jc w:val="both"/>
      </w:pPr>
    </w:p>
    <w:tbl>
      <w:tblPr>
        <w:tblStyle w:val="ae"/>
        <w:tblW w:w="81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5"/>
        <w:gridCol w:w="1695"/>
        <w:gridCol w:w="1695"/>
        <w:gridCol w:w="1695"/>
        <w:gridCol w:w="1380"/>
      </w:tblGrid>
      <w:tr w:rsidR="00364B1B">
        <w:tc>
          <w:tcPr>
            <w:tcW w:w="1695" w:type="dxa"/>
            <w:shd w:val="clear" w:color="auto" w:fill="555555"/>
            <w:tcMar>
              <w:top w:w="100" w:type="dxa"/>
              <w:left w:w="100" w:type="dxa"/>
              <w:bottom w:w="100" w:type="dxa"/>
              <w:right w:w="100" w:type="dxa"/>
            </w:tcMar>
          </w:tcPr>
          <w:p w:rsidR="00364B1B" w:rsidRDefault="00364B1B">
            <w:pPr>
              <w:widowControl w:val="0"/>
            </w:pPr>
          </w:p>
        </w:tc>
        <w:tc>
          <w:tcPr>
            <w:tcW w:w="1695" w:type="dxa"/>
            <w:tcMar>
              <w:top w:w="100" w:type="dxa"/>
              <w:left w:w="100" w:type="dxa"/>
              <w:bottom w:w="100" w:type="dxa"/>
              <w:right w:w="100" w:type="dxa"/>
            </w:tcMar>
          </w:tcPr>
          <w:p w:rsidR="00364B1B" w:rsidRDefault="00B669A2">
            <w:pPr>
              <w:widowControl w:val="0"/>
            </w:pPr>
            <w:r>
              <w:rPr>
                <w:rFonts w:ascii="Arial" w:eastAsia="Arial" w:hAnsi="Arial" w:cs="Arial"/>
                <w:b/>
                <w:sz w:val="20"/>
                <w:szCs w:val="20"/>
              </w:rPr>
              <w:t>Producto 1</w:t>
            </w:r>
          </w:p>
        </w:tc>
        <w:tc>
          <w:tcPr>
            <w:tcW w:w="1695" w:type="dxa"/>
            <w:tcMar>
              <w:top w:w="100" w:type="dxa"/>
              <w:left w:w="100" w:type="dxa"/>
              <w:bottom w:w="100" w:type="dxa"/>
              <w:right w:w="100" w:type="dxa"/>
            </w:tcMar>
          </w:tcPr>
          <w:p w:rsidR="00364B1B" w:rsidRDefault="00B669A2">
            <w:pPr>
              <w:widowControl w:val="0"/>
            </w:pPr>
            <w:r>
              <w:rPr>
                <w:rFonts w:ascii="Arial" w:eastAsia="Arial" w:hAnsi="Arial" w:cs="Arial"/>
                <w:b/>
                <w:sz w:val="20"/>
                <w:szCs w:val="20"/>
              </w:rPr>
              <w:t>Producto 2</w:t>
            </w:r>
          </w:p>
        </w:tc>
        <w:tc>
          <w:tcPr>
            <w:tcW w:w="1695" w:type="dxa"/>
            <w:tcMar>
              <w:top w:w="100" w:type="dxa"/>
              <w:left w:w="100" w:type="dxa"/>
              <w:bottom w:w="100" w:type="dxa"/>
              <w:right w:w="100" w:type="dxa"/>
            </w:tcMar>
          </w:tcPr>
          <w:p w:rsidR="00364B1B" w:rsidRDefault="00B669A2">
            <w:pPr>
              <w:widowControl w:val="0"/>
            </w:pPr>
            <w:r>
              <w:rPr>
                <w:rFonts w:ascii="Arial" w:eastAsia="Arial" w:hAnsi="Arial" w:cs="Arial"/>
                <w:b/>
                <w:sz w:val="20"/>
                <w:szCs w:val="20"/>
              </w:rPr>
              <w:t>Producto 3</w:t>
            </w:r>
          </w:p>
        </w:tc>
        <w:tc>
          <w:tcPr>
            <w:tcW w:w="1380" w:type="dxa"/>
            <w:tcMar>
              <w:top w:w="100" w:type="dxa"/>
              <w:left w:w="100" w:type="dxa"/>
              <w:bottom w:w="100" w:type="dxa"/>
              <w:right w:w="100" w:type="dxa"/>
            </w:tcMar>
          </w:tcPr>
          <w:p w:rsidR="00364B1B" w:rsidRDefault="00B669A2">
            <w:pPr>
              <w:widowControl w:val="0"/>
            </w:pPr>
            <w:r>
              <w:rPr>
                <w:rFonts w:ascii="Arial" w:eastAsia="Arial" w:hAnsi="Arial" w:cs="Arial"/>
                <w:b/>
                <w:sz w:val="20"/>
                <w:szCs w:val="20"/>
              </w:rPr>
              <w:t>Producto 4</w:t>
            </w:r>
          </w:p>
        </w:tc>
      </w:tr>
      <w:tr w:rsidR="00364B1B">
        <w:tc>
          <w:tcPr>
            <w:tcW w:w="1695" w:type="dxa"/>
            <w:tcMar>
              <w:top w:w="100" w:type="dxa"/>
              <w:left w:w="100" w:type="dxa"/>
              <w:bottom w:w="100" w:type="dxa"/>
              <w:right w:w="100" w:type="dxa"/>
            </w:tcMar>
          </w:tcPr>
          <w:p w:rsidR="00364B1B" w:rsidRDefault="00B669A2">
            <w:pPr>
              <w:widowControl w:val="0"/>
            </w:pPr>
            <w:r>
              <w:rPr>
                <w:rFonts w:ascii="Arial" w:eastAsia="Arial" w:hAnsi="Arial" w:cs="Arial"/>
                <w:b/>
                <w:sz w:val="20"/>
                <w:szCs w:val="20"/>
              </w:rPr>
              <w:t xml:space="preserve">Red de </w:t>
            </w:r>
            <w:proofErr w:type="spellStart"/>
            <w:r>
              <w:rPr>
                <w:rFonts w:ascii="Arial" w:eastAsia="Arial" w:hAnsi="Arial" w:cs="Arial"/>
                <w:b/>
                <w:sz w:val="20"/>
                <w:szCs w:val="20"/>
              </w:rPr>
              <w:t>display</w:t>
            </w:r>
            <w:proofErr w:type="spellEnd"/>
            <w:r>
              <w:rPr>
                <w:rFonts w:ascii="Arial" w:eastAsia="Arial" w:hAnsi="Arial" w:cs="Arial"/>
                <w:b/>
                <w:sz w:val="20"/>
                <w:szCs w:val="20"/>
              </w:rPr>
              <w:t xml:space="preserve"> </w:t>
            </w:r>
          </w:p>
        </w:tc>
        <w:tc>
          <w:tcPr>
            <w:tcW w:w="1695" w:type="dxa"/>
            <w:tcMar>
              <w:top w:w="100" w:type="dxa"/>
              <w:left w:w="100" w:type="dxa"/>
              <w:bottom w:w="100" w:type="dxa"/>
              <w:right w:w="100" w:type="dxa"/>
            </w:tcMar>
          </w:tcPr>
          <w:p w:rsidR="00364B1B" w:rsidRDefault="00364B1B">
            <w:pPr>
              <w:widowControl w:val="0"/>
            </w:pPr>
          </w:p>
        </w:tc>
        <w:tc>
          <w:tcPr>
            <w:tcW w:w="1695" w:type="dxa"/>
            <w:tcMar>
              <w:top w:w="100" w:type="dxa"/>
              <w:left w:w="100" w:type="dxa"/>
              <w:bottom w:w="100" w:type="dxa"/>
              <w:right w:w="100" w:type="dxa"/>
            </w:tcMar>
          </w:tcPr>
          <w:p w:rsidR="00364B1B" w:rsidRDefault="00364B1B">
            <w:pPr>
              <w:widowControl w:val="0"/>
            </w:pPr>
          </w:p>
        </w:tc>
        <w:tc>
          <w:tcPr>
            <w:tcW w:w="1695" w:type="dxa"/>
            <w:tcMar>
              <w:top w:w="100" w:type="dxa"/>
              <w:left w:w="100" w:type="dxa"/>
              <w:bottom w:w="100" w:type="dxa"/>
              <w:right w:w="100" w:type="dxa"/>
            </w:tcMar>
          </w:tcPr>
          <w:p w:rsidR="00364B1B" w:rsidRDefault="00364B1B">
            <w:pPr>
              <w:widowControl w:val="0"/>
            </w:pPr>
          </w:p>
        </w:tc>
        <w:tc>
          <w:tcPr>
            <w:tcW w:w="1380" w:type="dxa"/>
            <w:tcMar>
              <w:top w:w="100" w:type="dxa"/>
              <w:left w:w="100" w:type="dxa"/>
              <w:bottom w:w="100" w:type="dxa"/>
              <w:right w:w="100" w:type="dxa"/>
            </w:tcMar>
          </w:tcPr>
          <w:p w:rsidR="00364B1B" w:rsidRDefault="00364B1B">
            <w:pPr>
              <w:widowControl w:val="0"/>
            </w:pPr>
          </w:p>
        </w:tc>
      </w:tr>
      <w:tr w:rsidR="00364B1B">
        <w:tc>
          <w:tcPr>
            <w:tcW w:w="1695" w:type="dxa"/>
            <w:tcMar>
              <w:top w:w="100" w:type="dxa"/>
              <w:left w:w="100" w:type="dxa"/>
              <w:bottom w:w="100" w:type="dxa"/>
              <w:right w:w="100" w:type="dxa"/>
            </w:tcMar>
          </w:tcPr>
          <w:p w:rsidR="00364B1B" w:rsidRDefault="00364B1B">
            <w:pPr>
              <w:widowControl w:val="0"/>
            </w:pPr>
          </w:p>
          <w:p w:rsidR="00364B1B" w:rsidRDefault="00364B1B">
            <w:pPr>
              <w:widowControl w:val="0"/>
            </w:pPr>
          </w:p>
          <w:p w:rsidR="00364B1B" w:rsidRDefault="00364B1B">
            <w:pPr>
              <w:widowControl w:val="0"/>
            </w:pPr>
          </w:p>
          <w:p w:rsidR="00364B1B" w:rsidRDefault="00B669A2">
            <w:pPr>
              <w:widowControl w:val="0"/>
            </w:pPr>
            <w:r>
              <w:rPr>
                <w:rFonts w:ascii="Arial" w:eastAsia="Arial" w:hAnsi="Arial" w:cs="Arial"/>
                <w:b/>
                <w:sz w:val="20"/>
                <w:szCs w:val="20"/>
              </w:rPr>
              <w:t>Slider página de aterrizaje</w:t>
            </w:r>
          </w:p>
        </w:tc>
        <w:tc>
          <w:tcPr>
            <w:tcW w:w="1695" w:type="dxa"/>
            <w:tcMar>
              <w:top w:w="100" w:type="dxa"/>
              <w:left w:w="100" w:type="dxa"/>
              <w:bottom w:w="100" w:type="dxa"/>
              <w:right w:w="100" w:type="dxa"/>
            </w:tcMar>
          </w:tcPr>
          <w:p w:rsidR="00364B1B" w:rsidRDefault="00364B1B">
            <w:pPr>
              <w:widowControl w:val="0"/>
            </w:pPr>
          </w:p>
        </w:tc>
        <w:tc>
          <w:tcPr>
            <w:tcW w:w="1695" w:type="dxa"/>
            <w:tcMar>
              <w:top w:w="100" w:type="dxa"/>
              <w:left w:w="100" w:type="dxa"/>
              <w:bottom w:w="100" w:type="dxa"/>
              <w:right w:w="100" w:type="dxa"/>
            </w:tcMar>
          </w:tcPr>
          <w:p w:rsidR="00364B1B" w:rsidRDefault="00364B1B">
            <w:pPr>
              <w:widowControl w:val="0"/>
            </w:pPr>
          </w:p>
        </w:tc>
        <w:tc>
          <w:tcPr>
            <w:tcW w:w="1695" w:type="dxa"/>
            <w:tcMar>
              <w:top w:w="100" w:type="dxa"/>
              <w:left w:w="100" w:type="dxa"/>
              <w:bottom w:w="100" w:type="dxa"/>
              <w:right w:w="100" w:type="dxa"/>
            </w:tcMar>
          </w:tcPr>
          <w:p w:rsidR="00364B1B" w:rsidRDefault="00364B1B">
            <w:pPr>
              <w:widowControl w:val="0"/>
            </w:pPr>
          </w:p>
        </w:tc>
        <w:tc>
          <w:tcPr>
            <w:tcW w:w="1380" w:type="dxa"/>
            <w:tcMar>
              <w:top w:w="100" w:type="dxa"/>
              <w:left w:w="100" w:type="dxa"/>
              <w:bottom w:w="100" w:type="dxa"/>
              <w:right w:w="100" w:type="dxa"/>
            </w:tcMar>
          </w:tcPr>
          <w:p w:rsidR="00364B1B" w:rsidRDefault="00364B1B">
            <w:pPr>
              <w:widowControl w:val="0"/>
            </w:pPr>
          </w:p>
        </w:tc>
      </w:tr>
      <w:tr w:rsidR="00364B1B">
        <w:tc>
          <w:tcPr>
            <w:tcW w:w="1695" w:type="dxa"/>
            <w:tcMar>
              <w:top w:w="100" w:type="dxa"/>
              <w:left w:w="100" w:type="dxa"/>
              <w:bottom w:w="100" w:type="dxa"/>
              <w:right w:w="100" w:type="dxa"/>
            </w:tcMar>
          </w:tcPr>
          <w:p w:rsidR="00364B1B" w:rsidRDefault="00B669A2">
            <w:pPr>
              <w:widowControl w:val="0"/>
            </w:pPr>
            <w:r>
              <w:rPr>
                <w:rFonts w:ascii="Arial" w:eastAsia="Arial" w:hAnsi="Arial" w:cs="Arial"/>
                <w:b/>
                <w:sz w:val="20"/>
                <w:szCs w:val="20"/>
              </w:rPr>
              <w:t>Facebook</w:t>
            </w:r>
          </w:p>
        </w:tc>
        <w:tc>
          <w:tcPr>
            <w:tcW w:w="1695" w:type="dxa"/>
            <w:tcMar>
              <w:top w:w="100" w:type="dxa"/>
              <w:left w:w="100" w:type="dxa"/>
              <w:bottom w:w="100" w:type="dxa"/>
              <w:right w:w="100" w:type="dxa"/>
            </w:tcMar>
          </w:tcPr>
          <w:p w:rsidR="00364B1B" w:rsidRDefault="00364B1B">
            <w:pPr>
              <w:widowControl w:val="0"/>
            </w:pPr>
          </w:p>
        </w:tc>
        <w:tc>
          <w:tcPr>
            <w:tcW w:w="1695" w:type="dxa"/>
            <w:tcMar>
              <w:top w:w="100" w:type="dxa"/>
              <w:left w:w="100" w:type="dxa"/>
              <w:bottom w:w="100" w:type="dxa"/>
              <w:right w:w="100" w:type="dxa"/>
            </w:tcMar>
          </w:tcPr>
          <w:p w:rsidR="00364B1B" w:rsidRDefault="00364B1B">
            <w:pPr>
              <w:widowControl w:val="0"/>
            </w:pPr>
          </w:p>
        </w:tc>
        <w:tc>
          <w:tcPr>
            <w:tcW w:w="1695" w:type="dxa"/>
            <w:tcMar>
              <w:top w:w="100" w:type="dxa"/>
              <w:left w:w="100" w:type="dxa"/>
              <w:bottom w:w="100" w:type="dxa"/>
              <w:right w:w="100" w:type="dxa"/>
            </w:tcMar>
          </w:tcPr>
          <w:p w:rsidR="00364B1B" w:rsidRDefault="00364B1B">
            <w:pPr>
              <w:widowControl w:val="0"/>
            </w:pPr>
          </w:p>
        </w:tc>
        <w:tc>
          <w:tcPr>
            <w:tcW w:w="1380" w:type="dxa"/>
            <w:tcMar>
              <w:top w:w="100" w:type="dxa"/>
              <w:left w:w="100" w:type="dxa"/>
              <w:bottom w:w="100" w:type="dxa"/>
              <w:right w:w="100" w:type="dxa"/>
            </w:tcMar>
          </w:tcPr>
          <w:p w:rsidR="00364B1B" w:rsidRDefault="00364B1B">
            <w:pPr>
              <w:widowControl w:val="0"/>
            </w:pPr>
          </w:p>
        </w:tc>
      </w:tr>
      <w:tr w:rsidR="00364B1B">
        <w:tc>
          <w:tcPr>
            <w:tcW w:w="1695" w:type="dxa"/>
            <w:tcMar>
              <w:top w:w="100" w:type="dxa"/>
              <w:left w:w="100" w:type="dxa"/>
              <w:bottom w:w="100" w:type="dxa"/>
              <w:right w:w="100" w:type="dxa"/>
            </w:tcMar>
          </w:tcPr>
          <w:p w:rsidR="00364B1B" w:rsidRDefault="00B669A2">
            <w:pPr>
              <w:widowControl w:val="0"/>
            </w:pPr>
            <w:r>
              <w:rPr>
                <w:rFonts w:ascii="Arial" w:eastAsia="Arial" w:hAnsi="Arial" w:cs="Arial"/>
                <w:b/>
                <w:sz w:val="20"/>
                <w:szCs w:val="20"/>
              </w:rPr>
              <w:t>Banner Móvil RD</w:t>
            </w:r>
          </w:p>
        </w:tc>
        <w:tc>
          <w:tcPr>
            <w:tcW w:w="1695" w:type="dxa"/>
            <w:tcMar>
              <w:top w:w="100" w:type="dxa"/>
              <w:left w:w="100" w:type="dxa"/>
              <w:bottom w:w="100" w:type="dxa"/>
              <w:right w:w="100" w:type="dxa"/>
            </w:tcMar>
          </w:tcPr>
          <w:p w:rsidR="00364B1B" w:rsidRDefault="00364B1B">
            <w:pPr>
              <w:widowControl w:val="0"/>
            </w:pPr>
          </w:p>
        </w:tc>
        <w:tc>
          <w:tcPr>
            <w:tcW w:w="1695" w:type="dxa"/>
            <w:tcMar>
              <w:top w:w="100" w:type="dxa"/>
              <w:left w:w="100" w:type="dxa"/>
              <w:bottom w:w="100" w:type="dxa"/>
              <w:right w:w="100" w:type="dxa"/>
            </w:tcMar>
          </w:tcPr>
          <w:p w:rsidR="00364B1B" w:rsidRDefault="00364B1B">
            <w:pPr>
              <w:widowControl w:val="0"/>
            </w:pPr>
          </w:p>
        </w:tc>
        <w:tc>
          <w:tcPr>
            <w:tcW w:w="1695" w:type="dxa"/>
            <w:tcMar>
              <w:top w:w="100" w:type="dxa"/>
              <w:left w:w="100" w:type="dxa"/>
              <w:bottom w:w="100" w:type="dxa"/>
              <w:right w:w="100" w:type="dxa"/>
            </w:tcMar>
          </w:tcPr>
          <w:p w:rsidR="00364B1B" w:rsidRDefault="00364B1B">
            <w:pPr>
              <w:widowControl w:val="0"/>
            </w:pPr>
          </w:p>
        </w:tc>
        <w:tc>
          <w:tcPr>
            <w:tcW w:w="1380" w:type="dxa"/>
            <w:tcMar>
              <w:top w:w="100" w:type="dxa"/>
              <w:left w:w="100" w:type="dxa"/>
              <w:bottom w:w="100" w:type="dxa"/>
              <w:right w:w="100" w:type="dxa"/>
            </w:tcMar>
          </w:tcPr>
          <w:p w:rsidR="00364B1B" w:rsidRDefault="00364B1B">
            <w:pPr>
              <w:widowControl w:val="0"/>
            </w:pPr>
          </w:p>
        </w:tc>
      </w:tr>
      <w:tr w:rsidR="00364B1B">
        <w:tc>
          <w:tcPr>
            <w:tcW w:w="1695" w:type="dxa"/>
            <w:tcMar>
              <w:top w:w="100" w:type="dxa"/>
              <w:left w:w="100" w:type="dxa"/>
              <w:bottom w:w="100" w:type="dxa"/>
              <w:right w:w="100" w:type="dxa"/>
            </w:tcMar>
          </w:tcPr>
          <w:p w:rsidR="00364B1B" w:rsidRDefault="00B669A2">
            <w:pPr>
              <w:widowControl w:val="0"/>
            </w:pPr>
            <w:r>
              <w:rPr>
                <w:rFonts w:ascii="Arial" w:eastAsia="Arial" w:hAnsi="Arial" w:cs="Arial"/>
                <w:b/>
                <w:sz w:val="20"/>
                <w:szCs w:val="20"/>
              </w:rPr>
              <w:t>Móvil</w:t>
            </w:r>
          </w:p>
        </w:tc>
        <w:tc>
          <w:tcPr>
            <w:tcW w:w="1695" w:type="dxa"/>
            <w:tcMar>
              <w:top w:w="100" w:type="dxa"/>
              <w:left w:w="100" w:type="dxa"/>
              <w:bottom w:w="100" w:type="dxa"/>
              <w:right w:w="100" w:type="dxa"/>
            </w:tcMar>
          </w:tcPr>
          <w:p w:rsidR="00364B1B" w:rsidRDefault="00364B1B">
            <w:pPr>
              <w:widowControl w:val="0"/>
            </w:pPr>
          </w:p>
        </w:tc>
        <w:tc>
          <w:tcPr>
            <w:tcW w:w="1695" w:type="dxa"/>
            <w:tcMar>
              <w:top w:w="100" w:type="dxa"/>
              <w:left w:w="100" w:type="dxa"/>
              <w:bottom w:w="100" w:type="dxa"/>
              <w:right w:w="100" w:type="dxa"/>
            </w:tcMar>
          </w:tcPr>
          <w:p w:rsidR="00364B1B" w:rsidRDefault="00364B1B">
            <w:pPr>
              <w:widowControl w:val="0"/>
            </w:pPr>
          </w:p>
        </w:tc>
        <w:tc>
          <w:tcPr>
            <w:tcW w:w="1695" w:type="dxa"/>
            <w:tcMar>
              <w:top w:w="100" w:type="dxa"/>
              <w:left w:w="100" w:type="dxa"/>
              <w:bottom w:w="100" w:type="dxa"/>
              <w:right w:w="100" w:type="dxa"/>
            </w:tcMar>
          </w:tcPr>
          <w:p w:rsidR="00364B1B" w:rsidRDefault="00364B1B">
            <w:pPr>
              <w:widowControl w:val="0"/>
            </w:pPr>
          </w:p>
        </w:tc>
        <w:tc>
          <w:tcPr>
            <w:tcW w:w="1380" w:type="dxa"/>
            <w:tcMar>
              <w:top w:w="100" w:type="dxa"/>
              <w:left w:w="100" w:type="dxa"/>
              <w:bottom w:w="100" w:type="dxa"/>
              <w:right w:w="100" w:type="dxa"/>
            </w:tcMar>
          </w:tcPr>
          <w:p w:rsidR="00364B1B" w:rsidRDefault="00364B1B">
            <w:pPr>
              <w:widowControl w:val="0"/>
            </w:pPr>
          </w:p>
        </w:tc>
      </w:tr>
    </w:tbl>
    <w:p w:rsidR="00364B1B" w:rsidRDefault="00364B1B">
      <w:pPr>
        <w:widowControl w:val="0"/>
        <w:jc w:val="both"/>
      </w:pPr>
    </w:p>
    <w:p w:rsidR="00364B1B" w:rsidRDefault="00364B1B">
      <w:pPr>
        <w:widowControl w:val="0"/>
        <w:jc w:val="both"/>
      </w:pPr>
    </w:p>
    <w:p w:rsidR="00364B1B" w:rsidRDefault="00B669A2">
      <w:pPr>
        <w:widowControl w:val="0"/>
        <w:jc w:val="both"/>
      </w:pPr>
      <w:r>
        <w:rPr>
          <w:rFonts w:ascii="Arial" w:eastAsia="Arial" w:hAnsi="Arial" w:cs="Arial"/>
          <w:b/>
          <w:sz w:val="20"/>
          <w:szCs w:val="20"/>
        </w:rPr>
        <w:t>¿Cuáles son las imágenes o ilustraciones que usted cree pertinente deben ir en  la página de aterrizaje?</w:t>
      </w:r>
    </w:p>
    <w:p w:rsidR="00364B1B" w:rsidRDefault="00B669A2">
      <w:pPr>
        <w:widowControl w:val="0"/>
        <w:spacing w:after="100"/>
        <w:jc w:val="both"/>
      </w:pPr>
      <w:r>
        <w:rPr>
          <w:rFonts w:ascii="Arial" w:eastAsia="Arial" w:hAnsi="Arial" w:cs="Arial"/>
          <w:sz w:val="20"/>
          <w:szCs w:val="20"/>
        </w:rPr>
        <w:t>Si usted ya tiene las imágenes enviarlas por correo electrónico a diseno@todoventa.com, o especificar en el siguiente cuadro que imágenes relacionadas quiere en la página de aterrizaje.</w:t>
      </w:r>
    </w:p>
    <w:tbl>
      <w:tblPr>
        <w:tblStyle w:val="af"/>
        <w:tblW w:w="850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5"/>
      </w:tblGrid>
      <w:tr w:rsidR="00364B1B">
        <w:trPr>
          <w:trHeight w:val="1140"/>
        </w:trPr>
        <w:tc>
          <w:tcPr>
            <w:tcW w:w="8505" w:type="dxa"/>
            <w:tcMar>
              <w:top w:w="100" w:type="dxa"/>
              <w:left w:w="100" w:type="dxa"/>
              <w:bottom w:w="100" w:type="dxa"/>
              <w:right w:w="100" w:type="dxa"/>
            </w:tcMar>
          </w:tcPr>
          <w:p w:rsidR="00364B1B" w:rsidRDefault="00364B1B">
            <w:pPr>
              <w:widowControl w:val="0"/>
            </w:pPr>
          </w:p>
        </w:tc>
      </w:tr>
    </w:tbl>
    <w:p w:rsidR="00364B1B" w:rsidRDefault="00364B1B">
      <w:pPr>
        <w:widowControl w:val="0"/>
        <w:spacing w:after="100"/>
        <w:jc w:val="both"/>
      </w:pPr>
    </w:p>
    <w:p w:rsidR="00364B1B" w:rsidRDefault="00364B1B">
      <w:pPr>
        <w:widowControl w:val="0"/>
        <w:spacing w:after="100"/>
        <w:jc w:val="both"/>
      </w:pPr>
    </w:p>
    <w:p w:rsidR="00364B1B" w:rsidRDefault="00B669A2">
      <w:pPr>
        <w:widowControl w:val="0"/>
        <w:jc w:val="both"/>
      </w:pPr>
      <w:r>
        <w:rPr>
          <w:rFonts w:ascii="Arial" w:eastAsia="Arial" w:hAnsi="Arial" w:cs="Arial"/>
          <w:b/>
          <w:sz w:val="20"/>
          <w:szCs w:val="20"/>
        </w:rPr>
        <w:t>Descripción y observaciones para tener en cuenta al diseñar</w:t>
      </w:r>
    </w:p>
    <w:p w:rsidR="00364B1B" w:rsidRDefault="00B669A2">
      <w:pPr>
        <w:widowControl w:val="0"/>
        <w:spacing w:after="100"/>
        <w:jc w:val="both"/>
      </w:pPr>
      <w:r>
        <w:rPr>
          <w:rFonts w:ascii="Arial" w:eastAsia="Arial" w:hAnsi="Arial" w:cs="Arial"/>
          <w:sz w:val="20"/>
          <w:szCs w:val="20"/>
        </w:rPr>
        <w:t>Aplicación y utilización de los colores, textos a incluir importantes</w:t>
      </w:r>
    </w:p>
    <w:tbl>
      <w:tblPr>
        <w:tblStyle w:val="af0"/>
        <w:tblW w:w="850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5"/>
      </w:tblGrid>
      <w:tr w:rsidR="00364B1B">
        <w:trPr>
          <w:trHeight w:val="1140"/>
        </w:trPr>
        <w:tc>
          <w:tcPr>
            <w:tcW w:w="8505" w:type="dxa"/>
            <w:tcMar>
              <w:top w:w="100" w:type="dxa"/>
              <w:left w:w="100" w:type="dxa"/>
              <w:bottom w:w="100" w:type="dxa"/>
              <w:right w:w="100" w:type="dxa"/>
            </w:tcMar>
          </w:tcPr>
          <w:p w:rsidR="000B1961" w:rsidRDefault="008919BE" w:rsidP="00B63D2F">
            <w:pPr>
              <w:widowControl w:val="0"/>
            </w:pPr>
            <w:r>
              <w:t xml:space="preserve"> </w:t>
            </w:r>
          </w:p>
        </w:tc>
      </w:tr>
    </w:tbl>
    <w:p w:rsidR="00364B1B" w:rsidRDefault="00364B1B">
      <w:pPr>
        <w:widowControl w:val="0"/>
        <w:jc w:val="both"/>
      </w:pPr>
    </w:p>
    <w:p w:rsidR="00364B1B" w:rsidRDefault="00364B1B">
      <w:pPr>
        <w:widowControl w:val="0"/>
        <w:jc w:val="both"/>
      </w:pPr>
    </w:p>
    <w:p w:rsidR="00364B1B" w:rsidRDefault="00364B1B">
      <w:pPr>
        <w:widowControl w:val="0"/>
        <w:jc w:val="both"/>
      </w:pPr>
    </w:p>
    <w:p w:rsidR="00364B1B" w:rsidRDefault="00364B1B">
      <w:pPr>
        <w:widowControl w:val="0"/>
        <w:jc w:val="both"/>
      </w:pPr>
    </w:p>
    <w:p w:rsidR="00364B1B" w:rsidRDefault="00364B1B">
      <w:pPr>
        <w:widowControl w:val="0"/>
        <w:jc w:val="both"/>
      </w:pPr>
    </w:p>
    <w:p w:rsidR="00364B1B" w:rsidRDefault="00364B1B">
      <w:pPr>
        <w:widowControl w:val="0"/>
        <w:jc w:val="both"/>
      </w:pPr>
    </w:p>
    <w:sectPr w:rsidR="00364B1B">
      <w:headerReference w:type="default" r:id="rId8"/>
      <w:footerReference w:type="default" r:id="rId9"/>
      <w:headerReference w:type="first" r:id="rId10"/>
      <w:footerReference w:type="first" r:id="rId11"/>
      <w:pgSz w:w="11907" w:h="16840"/>
      <w:pgMar w:top="1985" w:right="1701" w:bottom="1701"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CEC" w:rsidRDefault="00914CEC">
      <w:r>
        <w:separator/>
      </w:r>
    </w:p>
  </w:endnote>
  <w:endnote w:type="continuationSeparator" w:id="0">
    <w:p w:rsidR="00914CEC" w:rsidRDefault="00914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9BE" w:rsidRDefault="008919BE">
    <w:pPr>
      <w:widowControl w:val="0"/>
      <w:ind w:left="-11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9BE" w:rsidRDefault="008919B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CEC" w:rsidRDefault="00914CEC">
      <w:r>
        <w:separator/>
      </w:r>
    </w:p>
  </w:footnote>
  <w:footnote w:type="continuationSeparator" w:id="0">
    <w:p w:rsidR="00914CEC" w:rsidRDefault="00914C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9BE" w:rsidRDefault="008919BE">
    <w:pPr>
      <w:widowControl w:val="0"/>
      <w:ind w:left="-1134"/>
    </w:pPr>
    <w:r>
      <w:rPr>
        <w:noProof/>
      </w:rPr>
      <w:drawing>
        <wp:anchor distT="19050" distB="19050" distL="19050" distR="19050" simplePos="0" relativeHeight="251658240" behindDoc="0" locked="0" layoutInCell="0" hidden="0" allowOverlap="0">
          <wp:simplePos x="0" y="0"/>
          <wp:positionH relativeFrom="margin">
            <wp:posOffset>-1080134</wp:posOffset>
          </wp:positionH>
          <wp:positionV relativeFrom="paragraph">
            <wp:posOffset>-37464</wp:posOffset>
          </wp:positionV>
          <wp:extent cx="7781925" cy="1236980"/>
          <wp:effectExtent l="0" t="0" r="0" b="0"/>
          <wp:wrapSquare wrapText="bothSides" distT="19050" distB="19050" distL="19050" distR="1905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7781925" cy="1236980"/>
                  </a:xfrm>
                  <a:prstGeom prst="rect">
                    <a:avLst/>
                  </a:prstGeom>
                  <a:ln/>
                </pic:spPr>
              </pic:pic>
            </a:graphicData>
          </a:graphic>
        </wp:anchor>
      </w:drawing>
    </w:r>
  </w:p>
  <w:p w:rsidR="008919BE" w:rsidRDefault="008919BE">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9BE" w:rsidRDefault="008919B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B84C58"/>
    <w:multiLevelType w:val="multilevel"/>
    <w:tmpl w:val="FE4072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56972A60"/>
    <w:multiLevelType w:val="hybridMultilevel"/>
    <w:tmpl w:val="5CAC9C6C"/>
    <w:lvl w:ilvl="0" w:tplc="7FC2D6F6">
      <w:numFmt w:val="bullet"/>
      <w:lvlText w:val=""/>
      <w:lvlJc w:val="left"/>
      <w:pPr>
        <w:ind w:left="720" w:hanging="360"/>
      </w:pPr>
      <w:rPr>
        <w:rFonts w:ascii="Symbol" w:eastAsia="Calibri"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629E2004"/>
    <w:multiLevelType w:val="multilevel"/>
    <w:tmpl w:val="E640CA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7F5C2DE9"/>
    <w:multiLevelType w:val="multilevel"/>
    <w:tmpl w:val="0CB01B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B1B"/>
    <w:rsid w:val="000479E4"/>
    <w:rsid w:val="000A4142"/>
    <w:rsid w:val="000B1961"/>
    <w:rsid w:val="001445EA"/>
    <w:rsid w:val="002A2D4F"/>
    <w:rsid w:val="00364B1B"/>
    <w:rsid w:val="00381BDC"/>
    <w:rsid w:val="00395F35"/>
    <w:rsid w:val="003C4B2A"/>
    <w:rsid w:val="003C65D6"/>
    <w:rsid w:val="006018F8"/>
    <w:rsid w:val="0071536C"/>
    <w:rsid w:val="0077779F"/>
    <w:rsid w:val="00804F76"/>
    <w:rsid w:val="008919BE"/>
    <w:rsid w:val="008935DA"/>
    <w:rsid w:val="00914CEC"/>
    <w:rsid w:val="009A5203"/>
    <w:rsid w:val="00B63D2F"/>
    <w:rsid w:val="00B669A2"/>
    <w:rsid w:val="00B94B9C"/>
    <w:rsid w:val="00C15184"/>
    <w:rsid w:val="00D571F4"/>
    <w:rsid w:val="00E70A84"/>
    <w:rsid w:val="00E7531B"/>
    <w:rsid w:val="00FF1E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473743-A69E-47DC-9521-159190C34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90" w:after="90"/>
      <w:ind w:left="432" w:right="90" w:hanging="432"/>
      <w:contextualSpacing/>
      <w:outlineLvl w:val="0"/>
    </w:pPr>
    <w:rPr>
      <w:b/>
      <w:sz w:val="36"/>
      <w:szCs w:val="36"/>
    </w:rPr>
  </w:style>
  <w:style w:type="paragraph" w:styleId="Ttulo2">
    <w:name w:val="heading 2"/>
    <w:basedOn w:val="Normal"/>
    <w:next w:val="Normal"/>
    <w:pPr>
      <w:keepNext/>
      <w:keepLines/>
      <w:spacing w:before="90" w:after="90"/>
      <w:ind w:left="576" w:right="90" w:hanging="576"/>
      <w:contextualSpacing/>
      <w:outlineLvl w:val="1"/>
    </w:pPr>
    <w:rPr>
      <w:b/>
      <w:i/>
      <w:sz w:val="28"/>
      <w:szCs w:val="28"/>
    </w:rPr>
  </w:style>
  <w:style w:type="paragraph" w:styleId="Ttulo3">
    <w:name w:val="heading 3"/>
    <w:basedOn w:val="Normal"/>
    <w:next w:val="Normal"/>
    <w:pPr>
      <w:keepNext/>
      <w:keepLines/>
      <w:spacing w:before="90" w:after="90"/>
      <w:ind w:left="720" w:right="90" w:hanging="720"/>
      <w:contextualSpacing/>
      <w:outlineLvl w:val="2"/>
    </w:pPr>
    <w:rPr>
      <w:b/>
    </w:rPr>
  </w:style>
  <w:style w:type="paragraph" w:styleId="Ttulo4">
    <w:name w:val="heading 4"/>
    <w:basedOn w:val="Normal"/>
    <w:next w:val="Normal"/>
    <w:pPr>
      <w:keepNext/>
      <w:keepLines/>
      <w:spacing w:before="90" w:after="90"/>
      <w:ind w:left="864" w:right="90" w:hanging="864"/>
      <w:contextualSpacing/>
      <w:outlineLvl w:val="3"/>
    </w:pPr>
    <w:rPr>
      <w:b/>
    </w:rPr>
  </w:style>
  <w:style w:type="paragraph" w:styleId="Ttulo5">
    <w:name w:val="heading 5"/>
    <w:basedOn w:val="Normal"/>
    <w:next w:val="Normal"/>
    <w:pPr>
      <w:keepNext/>
      <w:keepLines/>
      <w:spacing w:before="90" w:after="90"/>
      <w:ind w:left="1008" w:right="90" w:hanging="1008"/>
      <w:contextualSpacing/>
      <w:outlineLvl w:val="4"/>
    </w:pPr>
    <w:rPr>
      <w:b/>
      <w:i/>
      <w:sz w:val="16"/>
      <w:szCs w:val="16"/>
    </w:rPr>
  </w:style>
  <w:style w:type="paragraph" w:styleId="Ttulo6">
    <w:name w:val="heading 6"/>
    <w:basedOn w:val="Normal"/>
    <w:next w:val="Normal"/>
    <w:pPr>
      <w:keepNext/>
      <w:keepLines/>
      <w:spacing w:before="90" w:after="90"/>
      <w:ind w:left="1152" w:right="90" w:hanging="1152"/>
      <w:contextualSpacing/>
      <w:outlineLvl w:val="5"/>
    </w:pPr>
    <w:rPr>
      <w:b/>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240" w:after="60"/>
      <w:contextualSpacing/>
      <w:jc w:val="center"/>
    </w:pPr>
    <w:rPr>
      <w:rFonts w:ascii="Cambria" w:eastAsia="Cambria" w:hAnsi="Cambria" w:cs="Cambria"/>
      <w:b/>
      <w:sz w:val="52"/>
      <w:szCs w:val="52"/>
    </w:rPr>
  </w:style>
  <w:style w:type="paragraph" w:styleId="Subttulo">
    <w:name w:val="Subtitle"/>
    <w:basedOn w:val="Normal"/>
    <w:next w:val="Normal"/>
    <w:pPr>
      <w:keepNext/>
      <w:keepLines/>
      <w:spacing w:after="60"/>
      <w:contextualSpacing/>
      <w:jc w:val="center"/>
    </w:pPr>
    <w:rPr>
      <w:rFonts w:ascii="Arial" w:eastAsia="Arial" w:hAnsi="Arial" w:cs="Arial"/>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0" w:type="dxa"/>
        <w:bottom w:w="0" w:type="dxa"/>
        <w:right w:w="0" w:type="dxa"/>
      </w:tblCellMar>
    </w:tblPr>
  </w:style>
  <w:style w:type="table" w:customStyle="1" w:styleId="a1">
    <w:basedOn w:val="TableNormal"/>
    <w:tblPr>
      <w:tblStyleRowBandSize w:val="1"/>
      <w:tblStyleColBandSize w:val="1"/>
      <w:tblCellMar>
        <w:top w:w="0" w:type="dxa"/>
        <w:left w:w="0" w:type="dxa"/>
        <w:bottom w:w="0" w:type="dxa"/>
        <w:right w:w="0" w:type="dxa"/>
      </w:tblCellMar>
    </w:tblPr>
  </w:style>
  <w:style w:type="table" w:customStyle="1" w:styleId="a2">
    <w:basedOn w:val="TableNormal"/>
    <w:tblPr>
      <w:tblStyleRowBandSize w:val="1"/>
      <w:tblStyleColBandSize w:val="1"/>
      <w:tblCellMar>
        <w:top w:w="0" w:type="dxa"/>
        <w:left w:w="0" w:type="dxa"/>
        <w:bottom w:w="0" w:type="dxa"/>
        <w:right w:w="0" w:type="dxa"/>
      </w:tblCellMar>
    </w:tblPr>
  </w:style>
  <w:style w:type="table" w:customStyle="1" w:styleId="a3">
    <w:basedOn w:val="TableNormal"/>
    <w:tblPr>
      <w:tblStyleRowBandSize w:val="1"/>
      <w:tblStyleColBandSize w:val="1"/>
      <w:tblCellMar>
        <w:top w:w="0" w:type="dxa"/>
        <w:left w:w="0" w:type="dxa"/>
        <w:bottom w:w="0" w:type="dxa"/>
        <w:right w:w="0" w:type="dxa"/>
      </w:tblCellMar>
    </w:tblPr>
  </w:style>
  <w:style w:type="table" w:customStyle="1" w:styleId="a4">
    <w:basedOn w:val="TableNormal"/>
    <w:tblPr>
      <w:tblStyleRowBandSize w:val="1"/>
      <w:tblStyleColBandSize w:val="1"/>
      <w:tblCellMar>
        <w:top w:w="0" w:type="dxa"/>
        <w:left w:w="0" w:type="dxa"/>
        <w:bottom w:w="0" w:type="dxa"/>
        <w:right w:w="0" w:type="dxa"/>
      </w:tblCellMar>
    </w:tblPr>
  </w:style>
  <w:style w:type="table" w:customStyle="1" w:styleId="a5">
    <w:basedOn w:val="TableNormal"/>
    <w:tblPr>
      <w:tblStyleRowBandSize w:val="1"/>
      <w:tblStyleColBandSize w:val="1"/>
      <w:tblCellMar>
        <w:top w:w="0" w:type="dxa"/>
        <w:left w:w="0" w:type="dxa"/>
        <w:bottom w:w="0" w:type="dxa"/>
        <w:right w:w="0" w:type="dxa"/>
      </w:tblCellMar>
    </w:tblPr>
  </w:style>
  <w:style w:type="table" w:customStyle="1" w:styleId="a6">
    <w:basedOn w:val="TableNormal"/>
    <w:tblPr>
      <w:tblStyleRowBandSize w:val="1"/>
      <w:tblStyleColBandSize w:val="1"/>
      <w:tblCellMar>
        <w:top w:w="0" w:type="dxa"/>
        <w:left w:w="0" w:type="dxa"/>
        <w:bottom w:w="0" w:type="dxa"/>
        <w:right w:w="0" w:type="dxa"/>
      </w:tblCellMar>
    </w:tblPr>
  </w:style>
  <w:style w:type="table" w:customStyle="1" w:styleId="a7">
    <w:basedOn w:val="TableNormal"/>
    <w:tblPr>
      <w:tblStyleRowBandSize w:val="1"/>
      <w:tblStyleColBandSize w:val="1"/>
      <w:tblCellMar>
        <w:top w:w="0" w:type="dxa"/>
        <w:left w:w="0" w:type="dxa"/>
        <w:bottom w:w="0" w:type="dxa"/>
        <w:right w:w="0" w:type="dxa"/>
      </w:tblCellMar>
    </w:tblPr>
  </w:style>
  <w:style w:type="table" w:customStyle="1" w:styleId="a8">
    <w:basedOn w:val="TableNormal"/>
    <w:tblPr>
      <w:tblStyleRowBandSize w:val="1"/>
      <w:tblStyleColBandSize w:val="1"/>
      <w:tblCellMar>
        <w:top w:w="0" w:type="dxa"/>
        <w:left w:w="0" w:type="dxa"/>
        <w:bottom w:w="0" w:type="dxa"/>
        <w:right w:w="0" w:type="dxa"/>
      </w:tblCellMar>
    </w:tblPr>
  </w:style>
  <w:style w:type="table" w:customStyle="1" w:styleId="a9">
    <w:basedOn w:val="TableNormal"/>
    <w:tblPr>
      <w:tblStyleRowBandSize w:val="1"/>
      <w:tblStyleColBandSize w:val="1"/>
      <w:tblCellMar>
        <w:top w:w="0" w:type="dxa"/>
        <w:left w:w="0" w:type="dxa"/>
        <w:bottom w:w="0" w:type="dxa"/>
        <w:right w:w="0" w:type="dxa"/>
      </w:tblCellMar>
    </w:tblPr>
  </w:style>
  <w:style w:type="table" w:customStyle="1" w:styleId="aa">
    <w:basedOn w:val="TableNormal"/>
    <w:tblPr>
      <w:tblStyleRowBandSize w:val="1"/>
      <w:tblStyleColBandSize w:val="1"/>
      <w:tblCellMar>
        <w:top w:w="0" w:type="dxa"/>
        <w:left w:w="0" w:type="dxa"/>
        <w:bottom w:w="0" w:type="dxa"/>
        <w:right w:w="0" w:type="dxa"/>
      </w:tblCellMar>
    </w:tblPr>
  </w:style>
  <w:style w:type="table" w:customStyle="1" w:styleId="ab">
    <w:basedOn w:val="TableNormal"/>
    <w:tblPr>
      <w:tblStyleRowBandSize w:val="1"/>
      <w:tblStyleColBandSize w:val="1"/>
      <w:tblCellMar>
        <w:top w:w="0" w:type="dxa"/>
        <w:left w:w="0" w:type="dxa"/>
        <w:bottom w:w="0" w:type="dxa"/>
        <w:right w:w="0" w:type="dxa"/>
      </w:tblCellMar>
    </w:tblPr>
  </w:style>
  <w:style w:type="table" w:customStyle="1" w:styleId="ac">
    <w:basedOn w:val="TableNormal"/>
    <w:tblPr>
      <w:tblStyleRowBandSize w:val="1"/>
      <w:tblStyleColBandSize w:val="1"/>
      <w:tblCellMar>
        <w:top w:w="0" w:type="dxa"/>
        <w:left w:w="0" w:type="dxa"/>
        <w:bottom w:w="0" w:type="dxa"/>
        <w:right w:w="0" w:type="dxa"/>
      </w:tblCellMar>
    </w:tblPr>
  </w:style>
  <w:style w:type="table" w:customStyle="1" w:styleId="ad">
    <w:basedOn w:val="TableNormal"/>
    <w:tblPr>
      <w:tblStyleRowBandSize w:val="1"/>
      <w:tblStyleColBandSize w:val="1"/>
      <w:tblCellMar>
        <w:top w:w="0" w:type="dxa"/>
        <w:left w:w="0" w:type="dxa"/>
        <w:bottom w:w="0" w:type="dxa"/>
        <w:right w:w="0" w:type="dxa"/>
      </w:tblCellMar>
    </w:tblPr>
  </w:style>
  <w:style w:type="table" w:customStyle="1" w:styleId="ae">
    <w:basedOn w:val="TableNormal"/>
    <w:tblPr>
      <w:tblStyleRowBandSize w:val="1"/>
      <w:tblStyleColBandSize w:val="1"/>
      <w:tblCellMar>
        <w:top w:w="0" w:type="dxa"/>
        <w:left w:w="0" w:type="dxa"/>
        <w:bottom w:w="0" w:type="dxa"/>
        <w:right w:w="0" w:type="dxa"/>
      </w:tblCellMar>
    </w:tblPr>
  </w:style>
  <w:style w:type="table" w:customStyle="1" w:styleId="af">
    <w:basedOn w:val="TableNormal"/>
    <w:tblPr>
      <w:tblStyleRowBandSize w:val="1"/>
      <w:tblStyleColBandSize w:val="1"/>
      <w:tblCellMar>
        <w:top w:w="0" w:type="dxa"/>
        <w:left w:w="0" w:type="dxa"/>
        <w:bottom w:w="0" w:type="dxa"/>
        <w:right w:w="0" w:type="dxa"/>
      </w:tblCellMar>
    </w:tblPr>
  </w:style>
  <w:style w:type="table" w:customStyle="1" w:styleId="af0">
    <w:basedOn w:val="TableNormal"/>
    <w:tblPr>
      <w:tblStyleRowBandSize w:val="1"/>
      <w:tblStyleColBandSize w:val="1"/>
      <w:tblCellMar>
        <w:top w:w="0" w:type="dxa"/>
        <w:left w:w="0" w:type="dxa"/>
        <w:bottom w:w="0" w:type="dxa"/>
        <w:right w:w="0" w:type="dxa"/>
      </w:tblCellMar>
    </w:tblPr>
  </w:style>
  <w:style w:type="paragraph" w:styleId="Prrafodelista">
    <w:name w:val="List Paragraph"/>
    <w:basedOn w:val="Normal"/>
    <w:uiPriority w:val="34"/>
    <w:qFormat/>
    <w:rsid w:val="00B94B9C"/>
    <w:pPr>
      <w:ind w:left="720"/>
      <w:contextualSpacing/>
    </w:pPr>
  </w:style>
  <w:style w:type="character" w:styleId="Hipervnculo">
    <w:name w:val="Hyperlink"/>
    <w:basedOn w:val="Fuentedeprrafopredeter"/>
    <w:uiPriority w:val="99"/>
    <w:unhideWhenUsed/>
    <w:rsid w:val="003C4B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magenymod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7</Pages>
  <Words>1099</Words>
  <Characters>6045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8</cp:revision>
  <dcterms:created xsi:type="dcterms:W3CDTF">2016-06-15T15:16:00Z</dcterms:created>
  <dcterms:modified xsi:type="dcterms:W3CDTF">2016-06-15T17:48:00Z</dcterms:modified>
</cp:coreProperties>
</file>